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5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96" w:rsidRDefault="00C10F48">
      <w:r>
        <w:rPr>
          <w:noProof/>
        </w:rPr>
        <w:drawing>
          <wp:inline distT="0" distB="0" distL="0" distR="0">
            <wp:extent cx="5940425" cy="2894797"/>
            <wp:effectExtent l="19050" t="0" r="3175" b="0"/>
            <wp:docPr id="1" name="Рисунок 1" descr="https://im0-tub-ru.yandex.net/i?id=3752a21fa137d89097e76817b6a37ba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752a21fa137d89097e76817b6a37ba7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48" w:rsidRDefault="00C10F48" w:rsidP="00C10F48">
      <w:pPr>
        <w:jc w:val="center"/>
        <w:rPr>
          <w:sz w:val="36"/>
          <w:szCs w:val="36"/>
        </w:rPr>
      </w:pPr>
      <w:r>
        <w:rPr>
          <w:sz w:val="36"/>
          <w:szCs w:val="36"/>
        </w:rPr>
        <w:t>К проекту решения Собрания депутатов Агаповского муниципального района о</w:t>
      </w:r>
      <w:r w:rsidR="008C0EED">
        <w:rPr>
          <w:sz w:val="36"/>
          <w:szCs w:val="36"/>
        </w:rPr>
        <w:t>б</w:t>
      </w:r>
      <w:r>
        <w:rPr>
          <w:sz w:val="36"/>
          <w:szCs w:val="36"/>
        </w:rPr>
        <w:t xml:space="preserve"> исполнении бюджета Агаповско</w:t>
      </w:r>
      <w:r w:rsidR="00B37A4A">
        <w:rPr>
          <w:sz w:val="36"/>
          <w:szCs w:val="36"/>
        </w:rPr>
        <w:t>го муниципального района за 2020</w:t>
      </w:r>
      <w:r>
        <w:rPr>
          <w:sz w:val="36"/>
          <w:szCs w:val="36"/>
        </w:rPr>
        <w:t xml:space="preserve"> год</w:t>
      </w: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center"/>
        <w:rPr>
          <w:sz w:val="36"/>
          <w:szCs w:val="36"/>
        </w:rPr>
      </w:pPr>
    </w:p>
    <w:p w:rsidR="00C10F48" w:rsidRDefault="00C10F48" w:rsidP="00C10F48">
      <w:pPr>
        <w:jc w:val="both"/>
        <w:rPr>
          <w:sz w:val="24"/>
          <w:szCs w:val="24"/>
        </w:rPr>
      </w:pPr>
    </w:p>
    <w:p w:rsidR="00C10F48" w:rsidRPr="00B37A4A" w:rsidRDefault="00A65D43" w:rsidP="00A65D43">
      <w:pPr>
        <w:jc w:val="center"/>
        <w:rPr>
          <w:color w:val="FF0000"/>
          <w:sz w:val="24"/>
          <w:szCs w:val="24"/>
        </w:rPr>
      </w:pPr>
      <w:r w:rsidRPr="00B37A4A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924425" cy="3286125"/>
            <wp:effectExtent l="1905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408D" w:rsidRPr="00B37A4A" w:rsidRDefault="00B37A4A" w:rsidP="00A65D43">
      <w:pPr>
        <w:jc w:val="center"/>
        <w:rPr>
          <w:color w:val="FF0000"/>
          <w:sz w:val="24"/>
          <w:szCs w:val="24"/>
        </w:rPr>
      </w:pPr>
      <w:r w:rsidRPr="00B37A4A">
        <w:rPr>
          <w:noProof/>
          <w:color w:val="FFFF00"/>
          <w:sz w:val="24"/>
          <w:szCs w:val="24"/>
          <w:bdr w:val="single" w:sz="4" w:space="0" w:color="auto"/>
        </w:rPr>
        <w:drawing>
          <wp:inline distT="0" distB="0" distL="0" distR="0">
            <wp:extent cx="4905375" cy="33813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78" cy="3385099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40" w:type="dxa"/>
        <w:tblInd w:w="93" w:type="dxa"/>
        <w:tblLook w:val="04A0"/>
      </w:tblPr>
      <w:tblGrid>
        <w:gridCol w:w="6000"/>
        <w:gridCol w:w="1380"/>
        <w:gridCol w:w="1460"/>
      </w:tblGrid>
      <w:tr w:rsidR="004B3496" w:rsidRPr="00801CF2" w:rsidTr="004B3496">
        <w:trPr>
          <w:trHeight w:val="675"/>
        </w:trPr>
        <w:tc>
          <w:tcPr>
            <w:tcW w:w="8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Налоговые и неналоговые доходы бюджета Агаповского</w:t>
            </w:r>
            <w:r w:rsidR="00B37A4A"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муниципального района  за  2020</w:t>
            </w: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года.</w:t>
            </w:r>
          </w:p>
        </w:tc>
      </w:tr>
      <w:tr w:rsidR="004B3496" w:rsidRPr="00801CF2" w:rsidTr="004B3496">
        <w:trPr>
          <w:trHeight w:val="33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тыс.рублей</w:t>
            </w:r>
          </w:p>
        </w:tc>
      </w:tr>
      <w:tr w:rsidR="004B3496" w:rsidRPr="00801CF2" w:rsidTr="004B3496">
        <w:trPr>
          <w:trHeight w:val="330"/>
        </w:trPr>
        <w:tc>
          <w:tcPr>
            <w:tcW w:w="60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370 992,74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371 858,85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в т.ч. Налоговые доходы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319 756,34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320 511,71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270 396,60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272 120,58</w:t>
            </w:r>
          </w:p>
        </w:tc>
      </w:tr>
      <w:tr w:rsidR="004B3496" w:rsidRPr="00801CF2" w:rsidTr="004B3496">
        <w:trPr>
          <w:trHeight w:val="126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НАЛОГИ НА ТОВАРЫ (РАБОТЫ,</w:t>
            </w:r>
            <w:r w:rsidR="00801CF2"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УСЛУГИ)РЕАЛИЗУЕМЫЕ НА ТЕРРИТОРИИ РОССИЙСКОЙ ФЕДЕРАЦИИ (доходы от уплаты акцизов на нефтепродукты)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19 649,47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B37A4A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18 680,86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НАЛОГИ </w:t>
            </w:r>
            <w:r w:rsidR="00ED0FC3"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СОВОКУПНЫЙ ДОХОД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17 093,54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01CF2"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7 093,54</w:t>
            </w:r>
          </w:p>
        </w:tc>
      </w:tr>
      <w:tr w:rsidR="004B3496" w:rsidRPr="00801CF2" w:rsidTr="004B3496">
        <w:trPr>
          <w:trHeight w:val="94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НАЛОГИ,</w:t>
            </w:r>
            <w:r w:rsidR="00ED0FC3"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СБОРЫ И РЕГУЛЯРНЫЕ ПЛАТЕЖИ ЗА ПОЛЬЗОВАНИЕ НЕДРАМИ</w:t>
            </w:r>
            <w:r w:rsidR="00801CF2"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(налог на добычу полезных ископ</w:t>
            </w: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аемых)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4 675,19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4 675,19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ED0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7 927,10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ED0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7 927,10</w:t>
            </w:r>
          </w:p>
        </w:tc>
      </w:tr>
      <w:tr w:rsidR="004B3496" w:rsidRPr="00801CF2" w:rsidTr="004B3496">
        <w:trPr>
          <w:trHeight w:val="63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ЗАДОЛЖЕННОСТЬ И ПЕРЕРАСЧЕТЫ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ED0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14,44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14,</w:t>
            </w:r>
            <w:r w:rsidR="00801CF2"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Неналоговые доходы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64 075,92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ED0FC3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63 883,63</w:t>
            </w:r>
          </w:p>
        </w:tc>
      </w:tr>
      <w:tr w:rsidR="004B3496" w:rsidRPr="00801CF2" w:rsidTr="004B3496">
        <w:trPr>
          <w:trHeight w:val="45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ДОХОДЫ ОТ ИСПОЛЬЗОВАНИЯ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31 284,12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31 284,12</w:t>
            </w:r>
          </w:p>
        </w:tc>
      </w:tr>
      <w:tr w:rsidR="004B3496" w:rsidRPr="00801CF2" w:rsidTr="004B3496">
        <w:trPr>
          <w:trHeight w:val="45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доходы от аренды земельных участков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30 086,34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30 086,34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аренды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1 197,78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1 197,78</w:t>
            </w:r>
          </w:p>
        </w:tc>
      </w:tr>
      <w:tr w:rsidR="004B3496" w:rsidRPr="00801CF2" w:rsidTr="004B3496">
        <w:trPr>
          <w:trHeight w:val="94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ПЛАТЕЖИ ПРИ ПОЛЬЗОВАНИЕ ПРИРОДНЫМИ РЕСУРСАМИ (плата за негативное воздействие на окружающ</w:t>
            </w:r>
            <w:r w:rsidR="00801CF2"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ую </w:t>
            </w: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среду)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416,89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416,89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ДОХОДЫ ОТ ОКАЗАНИЯ ПЛАТНЫХ УСЛУГ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16 222,32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16 340,24</w:t>
            </w:r>
          </w:p>
        </w:tc>
      </w:tr>
      <w:tr w:rsidR="004B3496" w:rsidRPr="00801CF2" w:rsidTr="004B3496">
        <w:trPr>
          <w:trHeight w:val="63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ДОХОДЫ ОТ ПРОДАЖИ МАТЕРИАЛЬНЫХ АКТИВОВ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2 189,54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2 189,54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доходы от реализации имущества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246,76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246,76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продажи земельных участков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1 942,78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1 942,78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ШТРАФНЫЕ САНКЦИИ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1 123,53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801CF2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1 123,53</w:t>
            </w:r>
          </w:p>
        </w:tc>
      </w:tr>
      <w:tr w:rsidR="004B3496" w:rsidRPr="00801CF2" w:rsidTr="004B3496">
        <w:trPr>
          <w:trHeight w:val="315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ПРОЧИЕ НЕНАЛОГОВЫЕ ДОХОДЫ              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96" w:rsidRPr="00801CF2" w:rsidRDefault="004B3496" w:rsidP="004B3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37A4A" w:rsidRPr="00801CF2">
              <w:rPr>
                <w:rFonts w:ascii="Times New Roman" w:eastAsia="Times New Roman" w:hAnsi="Times New Roman" w:cs="Times New Roman"/>
                <w:sz w:val="24"/>
                <w:szCs w:val="24"/>
              </w:rPr>
              <w:t>7,18</w:t>
            </w:r>
          </w:p>
        </w:tc>
      </w:tr>
    </w:tbl>
    <w:p w:rsidR="00C908D7" w:rsidRPr="00B37A4A" w:rsidRDefault="00C908D7" w:rsidP="004B3496">
      <w:pPr>
        <w:tabs>
          <w:tab w:val="left" w:pos="7455"/>
        </w:tabs>
        <w:rPr>
          <w:color w:val="FF0000"/>
          <w:sz w:val="24"/>
          <w:szCs w:val="24"/>
        </w:rPr>
      </w:pPr>
    </w:p>
    <w:p w:rsidR="004B3496" w:rsidRPr="00B37A4A" w:rsidRDefault="004B3496" w:rsidP="00C908D7">
      <w:pPr>
        <w:rPr>
          <w:color w:val="FF0000"/>
          <w:sz w:val="24"/>
          <w:szCs w:val="24"/>
        </w:rPr>
      </w:pPr>
    </w:p>
    <w:p w:rsidR="004B3496" w:rsidRPr="00B37A4A" w:rsidRDefault="00494445" w:rsidP="004B3496">
      <w:pPr>
        <w:tabs>
          <w:tab w:val="left" w:pos="7455"/>
        </w:tabs>
        <w:rPr>
          <w:color w:val="FF0000"/>
          <w:sz w:val="24"/>
          <w:szCs w:val="24"/>
        </w:rPr>
      </w:pPr>
      <w:r w:rsidRPr="00494445">
        <w:rPr>
          <w:noProof/>
          <w:color w:val="FF0000"/>
          <w:sz w:val="24"/>
          <w:szCs w:val="24"/>
          <w:bdr w:val="single" w:sz="4" w:space="0" w:color="auto"/>
        </w:rPr>
        <w:lastRenderedPageBreak/>
        <w:drawing>
          <wp:inline distT="0" distB="0" distL="0" distR="0">
            <wp:extent cx="6038850" cy="487680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96" w:rsidRPr="00B37A4A" w:rsidRDefault="00F16C7F" w:rsidP="004B3496">
      <w:pPr>
        <w:tabs>
          <w:tab w:val="left" w:pos="7455"/>
        </w:tabs>
        <w:rPr>
          <w:color w:val="FF0000"/>
          <w:sz w:val="24"/>
          <w:szCs w:val="24"/>
        </w:rPr>
      </w:pPr>
      <w:r w:rsidRPr="00B37A4A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940425" cy="4915918"/>
            <wp:effectExtent l="19050" t="0" r="222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B3496" w:rsidRPr="00B37A4A" w:rsidRDefault="004B3496" w:rsidP="004B3496">
      <w:pPr>
        <w:tabs>
          <w:tab w:val="left" w:pos="7455"/>
        </w:tabs>
        <w:rPr>
          <w:color w:val="FF0000"/>
          <w:sz w:val="24"/>
          <w:szCs w:val="24"/>
        </w:rPr>
      </w:pPr>
    </w:p>
    <w:p w:rsidR="00C10F48" w:rsidRPr="00B37A4A" w:rsidRDefault="00C10F48" w:rsidP="00C10F48">
      <w:pPr>
        <w:jc w:val="center"/>
        <w:rPr>
          <w:color w:val="FF0000"/>
          <w:sz w:val="36"/>
          <w:szCs w:val="36"/>
        </w:rPr>
      </w:pPr>
    </w:p>
    <w:p w:rsidR="00AC4733" w:rsidRPr="00B37A4A" w:rsidRDefault="00F16C7F" w:rsidP="00860476">
      <w:pPr>
        <w:jc w:val="center"/>
        <w:rPr>
          <w:color w:val="FF0000"/>
          <w:sz w:val="36"/>
          <w:szCs w:val="36"/>
        </w:rPr>
      </w:pPr>
      <w:r w:rsidRPr="00B37A4A">
        <w:rPr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940425" cy="4150756"/>
            <wp:effectExtent l="19050" t="0" r="22225" b="2144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10832" w:type="dxa"/>
        <w:tblInd w:w="93" w:type="dxa"/>
        <w:tblLayout w:type="fixed"/>
        <w:tblLook w:val="04A0"/>
      </w:tblPr>
      <w:tblGrid>
        <w:gridCol w:w="6678"/>
        <w:gridCol w:w="1319"/>
        <w:gridCol w:w="281"/>
        <w:gridCol w:w="995"/>
        <w:gridCol w:w="565"/>
        <w:gridCol w:w="994"/>
      </w:tblGrid>
      <w:tr w:rsidR="00AC4733" w:rsidRPr="00B37A4A" w:rsidTr="00860476">
        <w:trPr>
          <w:trHeight w:val="255"/>
        </w:trPr>
        <w:tc>
          <w:tcPr>
            <w:tcW w:w="7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4733" w:rsidRPr="00B37A4A" w:rsidRDefault="00AC4733" w:rsidP="00860476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4733" w:rsidRPr="00B37A4A" w:rsidRDefault="00AC4733" w:rsidP="00AC4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4733" w:rsidRPr="00B37A4A" w:rsidRDefault="00AC4733" w:rsidP="00AC47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4702E" w:rsidRPr="00F16C7F" w:rsidTr="00485282">
        <w:trPr>
          <w:gridAfter w:val="1"/>
          <w:wAfter w:w="994" w:type="dxa"/>
          <w:trHeight w:val="315"/>
        </w:trPr>
        <w:tc>
          <w:tcPr>
            <w:tcW w:w="9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02E" w:rsidRPr="00F16C7F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0" w:name="RANGE!B1:D3"/>
            <w:r w:rsidRPr="00F16C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Муниципальные программы Агаповс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кого муниципального района в 2020</w:t>
            </w:r>
            <w:r w:rsidRPr="00F16C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году</w:t>
            </w:r>
            <w:bookmarkEnd w:id="0"/>
          </w:p>
        </w:tc>
      </w:tr>
      <w:tr w:rsidR="0054702E" w:rsidRPr="00F16C7F" w:rsidTr="00485282">
        <w:trPr>
          <w:gridAfter w:val="1"/>
          <w:wAfter w:w="994" w:type="dxa"/>
          <w:trHeight w:val="255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54702E" w:rsidRPr="00F16C7F" w:rsidTr="00485282">
        <w:trPr>
          <w:gridAfter w:val="1"/>
          <w:wAfter w:w="994" w:type="dxa"/>
          <w:trHeight w:val="25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</w:tc>
      </w:tr>
      <w:tr w:rsidR="0054702E" w:rsidRPr="00F16C7F" w:rsidTr="00485282">
        <w:trPr>
          <w:gridAfter w:val="1"/>
          <w:wAfter w:w="994" w:type="dxa"/>
          <w:trHeight w:val="25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4702E" w:rsidRPr="00F16C7F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1 547 338,58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54702E" w:rsidRPr="00F16C7F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1 522 136,54</w:t>
            </w:r>
          </w:p>
        </w:tc>
      </w:tr>
      <w:tr w:rsidR="0054702E" w:rsidRPr="00F16C7F" w:rsidTr="00485282">
        <w:trPr>
          <w:gridAfter w:val="1"/>
          <w:wAfter w:w="994" w:type="dxa"/>
          <w:trHeight w:val="435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здравоохранения в Агаповском муниципальном районе"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1 000,00</w:t>
            </w:r>
          </w:p>
        </w:tc>
      </w:tr>
      <w:tr w:rsidR="0054702E" w:rsidRPr="00F16C7F" w:rsidTr="00485282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образования и воспитания на территории Агаповского муниципального района" 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 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673 589, 94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661 908,74</w:t>
            </w:r>
          </w:p>
        </w:tc>
      </w:tr>
      <w:tr w:rsidR="0054702E" w:rsidRPr="00F16C7F" w:rsidTr="00485282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физической культуры, спорта и молодежной политики в Агаповском муниципальном районе"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19 360,70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19 358,18</w:t>
            </w:r>
          </w:p>
        </w:tc>
      </w:tr>
      <w:tr w:rsidR="0054702E" w:rsidRPr="00F16C7F" w:rsidTr="00485282">
        <w:trPr>
          <w:gridAfter w:val="1"/>
          <w:wAfter w:w="994" w:type="dxa"/>
          <w:trHeight w:val="43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культуры в Агаповском муниципальном районе " 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 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94 410,22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93 997,19</w:t>
            </w:r>
          </w:p>
        </w:tc>
      </w:tr>
      <w:tr w:rsidR="0054702E" w:rsidRPr="00F16C7F" w:rsidTr="00485282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"Социальная поддержка населения в Агаповском муниципальном районе" 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 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300 048,64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298 576,53</w:t>
            </w:r>
          </w:p>
        </w:tc>
      </w:tr>
      <w:tr w:rsidR="0054702E" w:rsidRPr="00F16C7F" w:rsidTr="00485282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"Создание условий для устойчивого экономического развития на территории Агаповского муниципального района" 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1 767,37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1 767,37</w:t>
            </w:r>
          </w:p>
        </w:tc>
      </w:tr>
      <w:tr w:rsidR="0054702E" w:rsidRPr="00F16C7F" w:rsidTr="00485282">
        <w:trPr>
          <w:gridAfter w:val="1"/>
          <w:wAfter w:w="994" w:type="dxa"/>
          <w:trHeight w:val="87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"Повышение энергетической эффективности экономики Агаповского муниципального района и сокращение энергетических издержек в бюджетной секторе 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14 409,15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14 409,15</w:t>
            </w:r>
          </w:p>
        </w:tc>
      </w:tr>
      <w:tr w:rsidR="0054702E" w:rsidRPr="00F16C7F" w:rsidTr="00485282">
        <w:trPr>
          <w:gridAfter w:val="1"/>
          <w:wAfter w:w="994" w:type="dxa"/>
          <w:trHeight w:val="43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"Муниципальное управление в Агаповском муниципальном районе "на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31 032,70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30 979,97</w:t>
            </w:r>
          </w:p>
        </w:tc>
      </w:tr>
      <w:tr w:rsidR="0054702E" w:rsidRPr="00F16C7F" w:rsidTr="00485282">
        <w:trPr>
          <w:gridAfter w:val="1"/>
          <w:wAfter w:w="994" w:type="dxa"/>
          <w:trHeight w:val="69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2D53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"Комплексное развитие сельских территорий в Агаповском муниципальном районе"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91 269,57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88 477,67</w:t>
            </w:r>
          </w:p>
        </w:tc>
      </w:tr>
      <w:tr w:rsidR="0054702E" w:rsidRPr="00F16C7F" w:rsidTr="00485282">
        <w:trPr>
          <w:gridAfter w:val="1"/>
          <w:wAfter w:w="994" w:type="dxa"/>
          <w:trHeight w:val="64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6F208B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F208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"Развитие дорожного хозяйства Агаповского муниципального района"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118 941,44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118 348,04</w:t>
            </w:r>
          </w:p>
        </w:tc>
      </w:tr>
      <w:tr w:rsidR="0054702E" w:rsidRPr="00F16C7F" w:rsidTr="00485282">
        <w:trPr>
          <w:gridAfter w:val="1"/>
          <w:wAfter w:w="994" w:type="dxa"/>
          <w:trHeight w:val="109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Агаповского муниципального района"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10 266,50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10 266,50</w:t>
            </w:r>
          </w:p>
        </w:tc>
      </w:tr>
      <w:tr w:rsidR="0054702E" w:rsidRPr="00F16C7F" w:rsidTr="00485282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сельского хозяйства Агаповского муниципального района Челябинской области на 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5 88526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5 631,90</w:t>
            </w:r>
          </w:p>
        </w:tc>
      </w:tr>
      <w:tr w:rsidR="0054702E" w:rsidRPr="00F16C7F" w:rsidTr="00485282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"Организация исполнения муниципальных функций Собрания депутатов Агаповского муниципального района" 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3 943,00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3 941,02</w:t>
            </w:r>
          </w:p>
        </w:tc>
      </w:tr>
      <w:tr w:rsidR="0054702E" w:rsidRPr="00F16C7F" w:rsidTr="00485282">
        <w:trPr>
          <w:gridAfter w:val="1"/>
          <w:wAfter w:w="994" w:type="dxa"/>
          <w:trHeight w:val="66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системы муниципального финансового контроля в Агаповс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 муниципальном районе" на 2020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1 836,65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1 830,60</w:t>
            </w:r>
          </w:p>
        </w:tc>
      </w:tr>
      <w:tr w:rsidR="0054702E" w:rsidRPr="00F16C7F" w:rsidTr="00485282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"Управление муниципальными финансами на территории Агаповского муниципального района" 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117 757,64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117 739,00</w:t>
            </w:r>
          </w:p>
        </w:tc>
      </w:tr>
      <w:tr w:rsidR="0054702E" w:rsidRPr="00F16C7F" w:rsidTr="00485282">
        <w:trPr>
          <w:gridAfter w:val="1"/>
          <w:wAfter w:w="994" w:type="dxa"/>
          <w:trHeight w:val="87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района" на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34 060,66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26 148,36</w:t>
            </w:r>
          </w:p>
        </w:tc>
      </w:tr>
      <w:tr w:rsidR="0054702E" w:rsidRPr="00F16C7F" w:rsidTr="00485282">
        <w:trPr>
          <w:gridAfter w:val="1"/>
          <w:wAfter w:w="994" w:type="dxa"/>
          <w:trHeight w:val="109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208B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60,48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60,48</w:t>
            </w:r>
          </w:p>
        </w:tc>
      </w:tr>
      <w:tr w:rsidR="0054702E" w:rsidRPr="00F16C7F" w:rsidTr="00485282">
        <w:trPr>
          <w:gridAfter w:val="1"/>
          <w:wAfter w:w="994" w:type="dxa"/>
          <w:trHeight w:val="67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"Предупреждение и ликвидация чрезвычайных ситуаций, реализация мер пожарной безопасности на территории Агаповского муниципального района"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3 940,19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3 940,19</w:t>
            </w:r>
          </w:p>
        </w:tc>
      </w:tr>
      <w:tr w:rsidR="0054702E" w:rsidRPr="00F16C7F" w:rsidTr="00485282">
        <w:trPr>
          <w:gridAfter w:val="1"/>
          <w:wAfter w:w="994" w:type="dxa"/>
          <w:trHeight w:val="45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"Формирование современной городской среды на территории Агаповского муниципального района 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11 484,38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11 484,32</w:t>
            </w:r>
          </w:p>
        </w:tc>
      </w:tr>
      <w:tr w:rsidR="0054702E" w:rsidRPr="00F16C7F" w:rsidTr="00485282">
        <w:trPr>
          <w:gridAfter w:val="1"/>
          <w:wAfter w:w="994" w:type="dxa"/>
          <w:trHeight w:val="645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208B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"Обеспечение безопасности гидротехнических сооружений на территории Агаповского муниципального района на 2020-2022 годы"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3B0">
              <w:rPr>
                <w:rFonts w:ascii="Times New Roman" w:eastAsia="Times New Roman" w:hAnsi="Times New Roman" w:cs="Times New Roman"/>
                <w:sz w:val="20"/>
                <w:szCs w:val="20"/>
              </w:rPr>
              <w:t>76,00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54702E" w:rsidRPr="003543B0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3B0">
              <w:rPr>
                <w:rFonts w:ascii="Times New Roman" w:eastAsia="Times New Roman" w:hAnsi="Times New Roman" w:cs="Times New Roman"/>
                <w:sz w:val="20"/>
                <w:szCs w:val="20"/>
              </w:rPr>
              <w:t>76,00</w:t>
            </w:r>
          </w:p>
        </w:tc>
      </w:tr>
      <w:tr w:rsidR="0054702E" w:rsidRPr="00F16C7F" w:rsidTr="00485282">
        <w:trPr>
          <w:gridAfter w:val="1"/>
          <w:wAfter w:w="994" w:type="dxa"/>
          <w:trHeight w:val="87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208B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 "Обеспечение общественного порядка противодействие преступности на территории Агаповского муниципального района"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4 708,83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4 708,83</w:t>
            </w:r>
          </w:p>
        </w:tc>
      </w:tr>
      <w:tr w:rsidR="0054702E" w:rsidRPr="00F16C7F" w:rsidTr="00485282">
        <w:trPr>
          <w:gridAfter w:val="1"/>
          <w:wAfter w:w="994" w:type="dxa"/>
          <w:trHeight w:val="240"/>
        </w:trPr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F16C7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>Непрограммные</w:t>
            </w:r>
            <w:proofErr w:type="spellEnd"/>
            <w:r w:rsidRPr="00F16C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направления деятельности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7 489,26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4702E" w:rsidRPr="003543B0" w:rsidRDefault="0054702E" w:rsidP="0048528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Cs/>
                <w:sz w:val="20"/>
                <w:szCs w:val="20"/>
              </w:rPr>
              <w:t>7 486,50</w:t>
            </w:r>
          </w:p>
        </w:tc>
      </w:tr>
    </w:tbl>
    <w:p w:rsidR="0054702E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</w:p>
    <w:p w:rsidR="0054702E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*Основные причины неисполнение расходов:</w:t>
      </w:r>
    </w:p>
    <w:p w:rsidR="0054702E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1546B">
        <w:rPr>
          <w:rFonts w:ascii="Times New Roman" w:hAnsi="Times New Roman" w:cs="Times New Roman"/>
          <w:sz w:val="20"/>
          <w:szCs w:val="20"/>
        </w:rPr>
        <w:t>заявительный характер выплаты пособий и компенсаций;</w:t>
      </w:r>
    </w:p>
    <w:p w:rsidR="0054702E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E1546B">
        <w:rPr>
          <w:rFonts w:ascii="Times New Roman" w:hAnsi="Times New Roman" w:cs="Times New Roman"/>
          <w:sz w:val="20"/>
          <w:szCs w:val="20"/>
        </w:rPr>
        <w:t>оплата работ «по факту» на основании актов выполненных работ;</w:t>
      </w:r>
    </w:p>
    <w:p w:rsidR="0054702E" w:rsidRPr="00E1546B" w:rsidRDefault="0054702E" w:rsidP="0054702E">
      <w:pPr>
        <w:pStyle w:val="a9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F16C7F">
        <w:rPr>
          <w:rFonts w:ascii="Times New Roman" w:hAnsi="Times New Roman" w:cs="Times New Roman"/>
          <w:sz w:val="20"/>
          <w:szCs w:val="20"/>
        </w:rPr>
        <w:t xml:space="preserve">экономия, сложившаяся по результатам </w:t>
      </w:r>
      <w:r>
        <w:rPr>
          <w:rFonts w:ascii="Times New Roman" w:hAnsi="Times New Roman" w:cs="Times New Roman"/>
          <w:sz w:val="20"/>
          <w:szCs w:val="20"/>
        </w:rPr>
        <w:t xml:space="preserve"> проведения конкурсных процедур.</w:t>
      </w:r>
    </w:p>
    <w:p w:rsidR="0054702E" w:rsidRDefault="0054702E" w:rsidP="0054702E"/>
    <w:p w:rsidR="0054702E" w:rsidRDefault="0054702E" w:rsidP="0054702E"/>
    <w:p w:rsidR="0054702E" w:rsidRDefault="0054702E" w:rsidP="0054702E"/>
    <w:p w:rsidR="0054702E" w:rsidRDefault="0054702E" w:rsidP="0054702E"/>
    <w:p w:rsidR="0054702E" w:rsidRDefault="0054702E" w:rsidP="0054702E"/>
    <w:p w:rsidR="0054702E" w:rsidRDefault="0054702E" w:rsidP="0054702E"/>
    <w:p w:rsidR="0054702E" w:rsidRDefault="0054702E" w:rsidP="0054702E"/>
    <w:p w:rsidR="0054702E" w:rsidRPr="00D62FC1" w:rsidRDefault="0054702E" w:rsidP="0054702E"/>
    <w:p w:rsidR="0054702E" w:rsidRDefault="0054702E" w:rsidP="0054702E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«Развитие здравоохранения в Агаповском муниципальном районе»</w:t>
      </w:r>
    </w:p>
    <w:p w:rsidR="0054702E" w:rsidRDefault="0054702E" w:rsidP="0054702E">
      <w:pPr>
        <w:sectPr w:rsidR="0054702E" w:rsidSect="00860476">
          <w:pgSz w:w="11906" w:h="16838"/>
          <w:pgMar w:top="720" w:right="720" w:bottom="720" w:left="1276" w:header="708" w:footer="708" w:gutter="0"/>
          <w:cols w:space="708"/>
          <w:docGrid w:linePitch="360"/>
        </w:sectPr>
      </w:pPr>
    </w:p>
    <w:p w:rsidR="0054702E" w:rsidRDefault="0054702E" w:rsidP="0054702E">
      <w:r>
        <w:rPr>
          <w:rFonts w:ascii="Open Sans" w:hAnsi="Open Sans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105527" cy="1200150"/>
            <wp:effectExtent l="19050" t="0" r="9023" b="0"/>
            <wp:docPr id="12" name="Рисунок 25" descr="Доктор медицины руку работаем с современным интерфейсом компьютера, как медицинское поняти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ктор медицины руку работаем с современным интерфейсом компьютера, как медицинское поняти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27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806658" w:rsidRDefault="0054702E" w:rsidP="0054702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Default="0054702E" w:rsidP="0054702E">
      <w:r w:rsidRPr="00860476">
        <w:rPr>
          <w:noProof/>
        </w:rPr>
        <w:drawing>
          <wp:inline distT="0" distB="0" distL="0" distR="0">
            <wp:extent cx="3281680" cy="2251969"/>
            <wp:effectExtent l="19050" t="0" r="1397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  <w:sz w:val="28"/>
          <w:szCs w:val="28"/>
        </w:rPr>
      </w:pPr>
    </w:p>
    <w:p w:rsidR="0054702E" w:rsidRDefault="0054702E" w:rsidP="0054702E">
      <w:pPr>
        <w:rPr>
          <w:rFonts w:ascii="Times New Roman" w:hAnsi="Times New Roman" w:cs="Times New Roman"/>
          <w:b/>
          <w:sz w:val="24"/>
          <w:szCs w:val="24"/>
        </w:rPr>
      </w:pPr>
    </w:p>
    <w:p w:rsidR="0054702E" w:rsidRPr="009D1A73" w:rsidRDefault="0054702E" w:rsidP="0054702E">
      <w:pPr>
        <w:rPr>
          <w:rStyle w:val="FontStyle18"/>
          <w:sz w:val="24"/>
          <w:szCs w:val="24"/>
        </w:rPr>
      </w:pPr>
      <w:r w:rsidRPr="009D1A7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1A7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Улучшение качества и обеспечение доступности медицинской помощи населению Агаповского муниципального района</w:t>
      </w:r>
      <w:r w:rsidRPr="009D1A73">
        <w:rPr>
          <w:rStyle w:val="FontStyle18"/>
          <w:sz w:val="24"/>
          <w:szCs w:val="24"/>
        </w:rPr>
        <w:t xml:space="preserve"> Челябинской области  </w:t>
      </w:r>
    </w:p>
    <w:p w:rsidR="0054702E" w:rsidRDefault="0054702E" w:rsidP="0054702E">
      <w:pPr>
        <w:rPr>
          <w:rStyle w:val="FontStyle18"/>
          <w:sz w:val="28"/>
          <w:szCs w:val="28"/>
        </w:rPr>
      </w:pPr>
    </w:p>
    <w:p w:rsidR="0054702E" w:rsidRPr="00386741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</w:t>
      </w:r>
      <w:r>
        <w:rPr>
          <w:rStyle w:val="FontStyle18"/>
          <w:b/>
          <w:sz w:val="24"/>
          <w:szCs w:val="24"/>
        </w:rPr>
        <w:t>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54702E" w:rsidRDefault="0054702E" w:rsidP="0054702E">
      <w:pPr>
        <w:rPr>
          <w:rFonts w:ascii="Times New Roman" w:hAnsi="Times New Roman" w:cs="Times New Roman"/>
          <w:sz w:val="28"/>
          <w:szCs w:val="28"/>
        </w:rPr>
      </w:pPr>
    </w:p>
    <w:p w:rsidR="0054702E" w:rsidRPr="00806658" w:rsidRDefault="00837E7F" w:rsidP="0054702E">
      <w:pPr>
        <w:rPr>
          <w:rFonts w:ascii="Times New Roman" w:hAnsi="Times New Roman" w:cs="Times New Roman"/>
          <w:sz w:val="28"/>
          <w:szCs w:val="28"/>
        </w:rPr>
        <w:sectPr w:rsidR="0054702E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37E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702E" w:rsidRDefault="0054702E" w:rsidP="0054702E">
      <w:pPr>
        <w:rPr>
          <w:b/>
          <w:noProof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54702E" w:rsidRPr="00860476" w:rsidRDefault="0054702E" w:rsidP="0054702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54702E" w:rsidRPr="00860476" w:rsidTr="00485282">
        <w:trPr>
          <w:trHeight w:val="540"/>
        </w:trPr>
        <w:tc>
          <w:tcPr>
            <w:tcW w:w="7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2020</w:t>
            </w: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 год</w:t>
            </w:r>
          </w:p>
        </w:tc>
      </w:tr>
      <w:tr w:rsidR="0054702E" w:rsidRPr="00860476" w:rsidTr="00485282">
        <w:trPr>
          <w:trHeight w:val="720"/>
        </w:trPr>
        <w:tc>
          <w:tcPr>
            <w:tcW w:w="7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54702E" w:rsidRPr="00860476" w:rsidTr="00485282">
        <w:trPr>
          <w:trHeight w:val="450"/>
        </w:trPr>
        <w:tc>
          <w:tcPr>
            <w:tcW w:w="7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здравоохранения в Агаповском муниципальном районе"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2E" w:rsidRDefault="0054702E" w:rsidP="00485282">
            <w:pPr>
              <w:jc w:val="center"/>
            </w:pPr>
            <w:r w:rsidRPr="002A7D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1 000,00</w:t>
            </w:r>
          </w:p>
        </w:tc>
      </w:tr>
      <w:tr w:rsidR="0054702E" w:rsidRPr="00860476" w:rsidTr="00485282">
        <w:trPr>
          <w:trHeight w:val="450"/>
        </w:trPr>
        <w:tc>
          <w:tcPr>
            <w:tcW w:w="7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Финансовое обеспечение государственного (муниципального)задания на оказание государственных(муниципальных) услуг (выполнение работ)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2E" w:rsidRDefault="0054702E" w:rsidP="00485282">
            <w:pPr>
              <w:jc w:val="center"/>
            </w:pPr>
            <w:r w:rsidRPr="002A7D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1 000,00</w:t>
            </w:r>
          </w:p>
        </w:tc>
      </w:tr>
      <w:tr w:rsidR="0054702E" w:rsidRPr="00860476" w:rsidTr="00485282">
        <w:trPr>
          <w:trHeight w:val="900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2E" w:rsidRPr="003543B0" w:rsidRDefault="0054702E" w:rsidP="00485282">
            <w:pPr>
              <w:jc w:val="center"/>
            </w:pPr>
            <w:r w:rsidRPr="003543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1 000,00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02E" w:rsidRPr="003543B0" w:rsidRDefault="0054702E" w:rsidP="00485282">
            <w:pPr>
              <w:jc w:val="center"/>
            </w:pPr>
            <w:r w:rsidRPr="003543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1 000,00</w:t>
            </w:r>
          </w:p>
        </w:tc>
      </w:tr>
    </w:tbl>
    <w:p w:rsidR="0054702E" w:rsidRDefault="0054702E" w:rsidP="0054702E">
      <w:pPr>
        <w:rPr>
          <w:b/>
          <w:noProof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54702E" w:rsidRDefault="0054702E" w:rsidP="0054702E">
      <w:pPr>
        <w:rPr>
          <w:b/>
          <w:noProof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54702E" w:rsidRDefault="0054702E" w:rsidP="0054702E">
      <w:pPr>
        <w:rPr>
          <w:noProof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54702E" w:rsidRDefault="0054702E" w:rsidP="0054702E">
      <w:pPr>
        <w:rPr>
          <w:noProof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54702E" w:rsidRDefault="0054702E" w:rsidP="0054702E">
      <w:pPr>
        <w:rPr>
          <w:noProof/>
        </w:rPr>
      </w:pPr>
    </w:p>
    <w:p w:rsidR="0054702E" w:rsidRDefault="0054702E" w:rsidP="0054702E">
      <w:pPr>
        <w:rPr>
          <w:noProof/>
        </w:rPr>
      </w:pPr>
    </w:p>
    <w:p w:rsidR="0054702E" w:rsidRDefault="0054702E" w:rsidP="0054702E">
      <w:pPr>
        <w:rPr>
          <w:noProof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54702E" w:rsidRDefault="0054702E" w:rsidP="0054702E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lastRenderedPageBreak/>
        <w:t>Муниципальная программа «Развитие образования и воспитания на территории Агаповского муниципального района» на 2020-2022 годы</w:t>
      </w:r>
    </w:p>
    <w:p w:rsidR="0054702E" w:rsidRDefault="0054702E" w:rsidP="0054702E">
      <w:p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Default="0054702E" w:rsidP="0054702E">
      <w:r>
        <w:rPr>
          <w:noProof/>
          <w:color w:val="0000FF"/>
        </w:rPr>
        <w:lastRenderedPageBreak/>
        <w:drawing>
          <wp:inline distT="0" distB="0" distL="0" distR="0">
            <wp:extent cx="1931632" cy="1304925"/>
            <wp:effectExtent l="19050" t="0" r="0" b="0"/>
            <wp:docPr id="34" name="Рисунок 28" descr="Группа школьников, пишущих тест в классе — стоковое фот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руппа школьников, пишущих тест в классе — стоковое фот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5" cy="13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806658" w:rsidRDefault="0054702E" w:rsidP="0054702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Pr="006C2A85" w:rsidRDefault="00837E7F" w:rsidP="0054702E">
      <w:r w:rsidRPr="00837E7F">
        <w:rPr>
          <w:noProof/>
        </w:rPr>
        <w:drawing>
          <wp:inline distT="0" distB="0" distL="0" distR="0">
            <wp:extent cx="3281680" cy="2345307"/>
            <wp:effectExtent l="19050" t="0" r="1397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54702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36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0523A0" w:rsidRDefault="0054702E" w:rsidP="0054702E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523A0">
        <w:rPr>
          <w:rFonts w:ascii="Times New Roman" w:hAnsi="Times New Roman" w:cs="Times New Roman"/>
          <w:spacing w:val="-10"/>
          <w:sz w:val="24"/>
          <w:szCs w:val="24"/>
        </w:rPr>
        <w:t xml:space="preserve">- создание условий для эффективного развития образования, направленного на обеспечение доступности качественного образования, </w:t>
      </w:r>
      <w:r w:rsidRPr="000523A0">
        <w:rPr>
          <w:rFonts w:ascii="Times New Roman" w:hAnsi="Times New Roman" w:cs="Times New Roman"/>
          <w:spacing w:val="-10"/>
          <w:sz w:val="24"/>
          <w:szCs w:val="24"/>
        </w:rPr>
        <w:lastRenderedPageBreak/>
        <w:t>соответствующего требованиям современного инновационного социально ориентированного развития Челябинской области;</w:t>
      </w:r>
      <w:r w:rsidRPr="000523A0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</w:t>
      </w:r>
    </w:p>
    <w:p w:rsidR="0054702E" w:rsidRPr="000523A0" w:rsidRDefault="0054702E" w:rsidP="0054702E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spacing w:val="-10"/>
          <w:sz w:val="24"/>
          <w:szCs w:val="24"/>
        </w:rPr>
        <w:t>- создание в дошкольных образовательных организациях Агаповского муниципального района равных возможностей для получения качественного дошкольного образования;</w:t>
      </w: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spacing w:val="-10"/>
          <w:sz w:val="24"/>
          <w:szCs w:val="24"/>
        </w:rPr>
        <w:t>- содействие социальному, культурному, духовному и физическому развитию молодежи Агаповского муниципального района.</w:t>
      </w:r>
    </w:p>
    <w:p w:rsidR="00837E7F" w:rsidRDefault="00837E7F" w:rsidP="0054702E">
      <w:pPr>
        <w:spacing w:after="0" w:line="240" w:lineRule="auto"/>
        <w:rPr>
          <w:rFonts w:ascii="Times New Roman" w:hAnsi="Times New Roman" w:cs="Times New Roman"/>
          <w:spacing w:val="-10"/>
          <w:sz w:val="24"/>
          <w:szCs w:val="24"/>
        </w:rPr>
      </w:pPr>
    </w:p>
    <w:p w:rsidR="0054702E" w:rsidRPr="000523A0" w:rsidRDefault="00837E7F" w:rsidP="0054702E">
      <w:pPr>
        <w:spacing w:after="0"/>
        <w:rPr>
          <w:rStyle w:val="FontStyle18"/>
          <w:rFonts w:eastAsia="Times New Roman"/>
          <w:spacing w:val="-10"/>
          <w:sz w:val="24"/>
          <w:szCs w:val="24"/>
        </w:rPr>
      </w:pPr>
      <w:r w:rsidRPr="00837E7F">
        <w:rPr>
          <w:rStyle w:val="FontStyle18"/>
          <w:rFonts w:eastAsia="Times New Roman"/>
          <w:noProof/>
          <w:spacing w:val="-10"/>
          <w:sz w:val="24"/>
          <w:szCs w:val="24"/>
        </w:rPr>
        <w:drawing>
          <wp:inline distT="0" distB="0" distL="0" distR="0">
            <wp:extent cx="2819400" cy="221932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4702E" w:rsidRPr="00997E61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2020 </w:t>
      </w:r>
      <w:r w:rsidRPr="00806658">
        <w:rPr>
          <w:rStyle w:val="FontStyle18"/>
          <w:b/>
          <w:sz w:val="24"/>
          <w:szCs w:val="24"/>
        </w:rPr>
        <w:t>году</w:t>
      </w:r>
    </w:p>
    <w:p w:rsidR="0054702E" w:rsidRDefault="0054702E" w:rsidP="0054702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4702E" w:rsidRPr="00806658" w:rsidRDefault="0054702E" w:rsidP="0054702E">
      <w:pPr>
        <w:jc w:val="center"/>
        <w:rPr>
          <w:rFonts w:ascii="Times New Roman" w:hAnsi="Times New Roman" w:cs="Times New Roman"/>
          <w:sz w:val="28"/>
          <w:szCs w:val="28"/>
        </w:rPr>
        <w:sectPr w:rsidR="0054702E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54702E" w:rsidRPr="00860476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60" w:type="dxa"/>
        <w:tblInd w:w="103" w:type="dxa"/>
        <w:tblLook w:val="04A0"/>
      </w:tblPr>
      <w:tblGrid>
        <w:gridCol w:w="8000"/>
        <w:gridCol w:w="1320"/>
        <w:gridCol w:w="1240"/>
      </w:tblGrid>
      <w:tr w:rsidR="0054702E" w:rsidRPr="00860476" w:rsidTr="00485282">
        <w:trPr>
          <w:trHeight w:val="255"/>
        </w:trPr>
        <w:tc>
          <w:tcPr>
            <w:tcW w:w="8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2020</w:t>
            </w: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 год</w:t>
            </w:r>
          </w:p>
        </w:tc>
      </w:tr>
      <w:tr w:rsidR="0054702E" w:rsidRPr="00860476" w:rsidTr="00485282">
        <w:trPr>
          <w:trHeight w:val="540"/>
        </w:trPr>
        <w:tc>
          <w:tcPr>
            <w:tcW w:w="8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образования и воспитания на территории Агаповского муниципального района" на 2019-2021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673 589,94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661 908,74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дошкольного образования в Агаповском муниципальном районе" на 2019-2021 годы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3543B0" w:rsidRDefault="0054702E" w:rsidP="00485282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189 232, 97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3543B0" w:rsidRDefault="0054702E" w:rsidP="00485282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543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186 773,17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470,94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470,94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84 046,34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84046,34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1 334,75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1 334,75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образовательными организациями средств защиты для обеспечения санитарно-эпидемиологической безопасности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2 937,04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2 206,38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666,00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666,00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688,21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688,21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дошкольного 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49 547,36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49 093,00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16 384,63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16 384,63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тного бюджета ( дотация</w:t>
            </w: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32 657,71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31 382,92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текущие ремонты в дошкольных образовательных учреждениях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общего образования в Агаповском муниципальном районе" на 2019-2021 годы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439 688,04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430 800,73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4 046,46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3 596,46</w:t>
            </w:r>
          </w:p>
        </w:tc>
      </w:tr>
      <w:tr w:rsidR="0054702E" w:rsidRPr="00E40C20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E40C20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393,00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E40C20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393,00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233 924,77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233 923,02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265,25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265,25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7 641,00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7 579,95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образовательными организациями средств защиты для обеспечения санитарно-эпидемиологической безопасности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4 983,99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1 874,66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913,00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CC5B9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мероприятий по созданию в дошкольных образовательных, общеобразовательных организациях, организациях дополнительного образования детей( в том числе в организациях, осуществляющих образовательную деятельность по адаптированным основным общеобразовательным программа) условий для получения детьми-инвалидами качественного 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1 885,90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1 885,90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CC5B9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7 391,75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5 329,11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CC5B9F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оборудования для пищеблоков муниципальных общеобразовательных организаций, реализующих программы начального общего 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3 835,40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3 835,40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молоком (молочной продукцией) обучающихся муниципальных общеобразовательных организаций, обучающихся по программам начального общего 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3 746,05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3 593,84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4 702,50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4 423,92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321,99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321,99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32,90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Общеобразовательные организации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57 865,82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57 282,62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30 700,39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30 700,39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дотация</w:t>
            </w: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72 171,81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70 028,67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текущие ремонты в образовательных учреждениях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2 675,70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2 675,70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 пунктов проведения экзаменов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157,92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E40C20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1 999,87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E40C20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40C2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1 987,03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"Дополнительное образование и воспитание детей в Агаповском муниципальном районе " на 2019-2021 годы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13 877,47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13 594,37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образовательными организациями средств защиты для обеспечения санитарно-эпидемиологической безопасности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445,00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167,38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2 886,56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2 886,56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3 241,89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3 238,81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3 923,83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3 923,83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дотация</w:t>
            </w: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3 380,19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3 377,79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"Организация отдыха детей в каникулярное время и занятости несовершеннолетних граждан" на 2019-2021 годы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5 160,60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5 132,99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мероприятий для отдыха детей в каникулярное время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3 787,70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3 760,09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отдыха детей в каникулярное время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1 372,90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1 372,90</w:t>
            </w:r>
          </w:p>
        </w:tc>
      </w:tr>
      <w:tr w:rsidR="0054702E" w:rsidRPr="00860476" w:rsidTr="00485282">
        <w:trPr>
          <w:trHeight w:val="450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"Прочие вопросы в области образования в Агаповском муниципальном районе"на 2019-2021 годы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25 630,86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25 607,47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комиссий по делам несовершеннолетних и защите их прав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CC5B9F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386,40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CC5B9F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5B9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386,40</w:t>
            </w:r>
          </w:p>
        </w:tc>
      </w:tr>
      <w:tr w:rsidR="0054702E" w:rsidRPr="00860476" w:rsidTr="00485282">
        <w:trPr>
          <w:trHeight w:val="255"/>
        </w:trPr>
        <w:tc>
          <w:tcPr>
            <w:tcW w:w="8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2 680,33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2 680,33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11 923,19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11 913,80</w:t>
            </w:r>
          </w:p>
        </w:tc>
      </w:tr>
      <w:tr w:rsidR="0054702E" w:rsidRPr="00860476" w:rsidTr="00485282">
        <w:trPr>
          <w:trHeight w:val="675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4 530,27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4 530,27</w:t>
            </w:r>
          </w:p>
        </w:tc>
      </w:tr>
      <w:tr w:rsidR="0054702E" w:rsidRPr="00860476" w:rsidTr="00485282">
        <w:trPr>
          <w:trHeight w:val="900"/>
        </w:trPr>
        <w:tc>
          <w:tcPr>
            <w:tcW w:w="8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дотация</w:t>
            </w:r>
            <w:r w:rsidRPr="0086047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6 110,68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86047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6 096,68</w:t>
            </w:r>
          </w:p>
        </w:tc>
      </w:tr>
    </w:tbl>
    <w:p w:rsidR="0054702E" w:rsidRDefault="0054702E" w:rsidP="0054702E">
      <w:pPr>
        <w:rPr>
          <w:noProof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837E7F" w:rsidRDefault="00837E7F" w:rsidP="0054702E">
      <w:pPr>
        <w:spacing w:after="0" w:line="240" w:lineRule="auto"/>
        <w:rPr>
          <w:rFonts w:ascii="Times New Roman" w:hAnsi="Times New Roman" w:cs="Times New Roman"/>
        </w:rPr>
      </w:pPr>
    </w:p>
    <w:p w:rsidR="00837E7F" w:rsidRDefault="00837E7F" w:rsidP="0054702E">
      <w:pPr>
        <w:spacing w:after="0" w:line="240" w:lineRule="auto"/>
        <w:rPr>
          <w:rFonts w:ascii="Times New Roman" w:hAnsi="Times New Roman" w:cs="Times New Roman"/>
        </w:rPr>
      </w:pPr>
    </w:p>
    <w:p w:rsidR="00837E7F" w:rsidRDefault="00837E7F" w:rsidP="0054702E">
      <w:pPr>
        <w:spacing w:after="0" w:line="240" w:lineRule="auto"/>
        <w:rPr>
          <w:rFonts w:ascii="Times New Roman" w:hAnsi="Times New Roman" w:cs="Times New Roman"/>
        </w:rPr>
      </w:pPr>
    </w:p>
    <w:p w:rsidR="00837E7F" w:rsidRDefault="00837E7F" w:rsidP="0054702E">
      <w:pPr>
        <w:spacing w:after="0" w:line="240" w:lineRule="auto"/>
        <w:rPr>
          <w:rFonts w:ascii="Times New Roman" w:hAnsi="Times New Roman" w:cs="Times New Roman"/>
        </w:rPr>
      </w:pPr>
    </w:p>
    <w:p w:rsidR="00837E7F" w:rsidRDefault="00837E7F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</w:pPr>
    </w:p>
    <w:p w:rsidR="0054702E" w:rsidRDefault="0054702E" w:rsidP="0054702E">
      <w:pPr>
        <w:spacing w:after="0" w:line="240" w:lineRule="auto"/>
        <w:rPr>
          <w:rFonts w:ascii="Times New Roman" w:hAnsi="Times New Roman" w:cs="Times New Roman"/>
        </w:r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4702E" w:rsidRPr="00D62FC1" w:rsidRDefault="0054702E" w:rsidP="0054702E">
      <w:pPr>
        <w:pStyle w:val="af"/>
        <w:spacing w:after="0"/>
        <w:rPr>
          <w:rStyle w:val="af8"/>
          <w:color w:val="auto"/>
          <w:sz w:val="36"/>
          <w:szCs w:val="36"/>
        </w:rPr>
      </w:pPr>
      <w:r w:rsidRPr="00D62FC1">
        <w:rPr>
          <w:rStyle w:val="af8"/>
          <w:color w:val="auto"/>
          <w:sz w:val="36"/>
          <w:szCs w:val="36"/>
        </w:rPr>
        <w:lastRenderedPageBreak/>
        <w:t>Муниципальная программа «Развитие физической культуры, спорта и молодежной политики в  Агаповском муниципальном районе»</w:t>
      </w:r>
    </w:p>
    <w:p w:rsidR="0054702E" w:rsidRPr="00D62FC1" w:rsidRDefault="0054702E" w:rsidP="0054702E">
      <w:pPr>
        <w:sectPr w:rsidR="0054702E" w:rsidRPr="00D62FC1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Pr="00D62FC1" w:rsidRDefault="0054702E" w:rsidP="0054702E">
      <w:r w:rsidRPr="00D62FC1">
        <w:rPr>
          <w:noProof/>
        </w:rPr>
        <w:lastRenderedPageBreak/>
        <w:drawing>
          <wp:inline distT="0" distB="0" distL="0" distR="0">
            <wp:extent cx="1993900" cy="1495425"/>
            <wp:effectExtent l="19050" t="0" r="6350" b="0"/>
            <wp:docPr id="41" name="Рисунок 1" descr="http://boombob.ru/img/picture/Oct/14/c68b5e32561c7309734f2991c6ebb56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Oct/14/c68b5e32561c7309734f2991c6ebb566/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90" cy="14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D62FC1" w:rsidRDefault="0054702E" w:rsidP="0054702E">
      <w:pPr>
        <w:rPr>
          <w:rFonts w:ascii="Times New Roman" w:hAnsi="Times New Roman" w:cs="Times New Roman"/>
          <w:b/>
        </w:rPr>
      </w:pPr>
      <w:r w:rsidRPr="00D62FC1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Pr="00D62FC1" w:rsidRDefault="00837E7F" w:rsidP="0054702E">
      <w:pPr>
        <w:rPr>
          <w:rFonts w:ascii="Times New Roman" w:hAnsi="Times New Roman" w:cs="Times New Roman"/>
          <w:b/>
        </w:rPr>
      </w:pPr>
      <w:r w:rsidRPr="00837E7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09900" cy="2695575"/>
            <wp:effectExtent l="19050" t="0" r="190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54702E" w:rsidRPr="00D62FC1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54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Pr="00D62FC1" w:rsidRDefault="0054702E" w:rsidP="00547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02E" w:rsidRPr="00D62FC1" w:rsidRDefault="0054702E" w:rsidP="00547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02E" w:rsidRPr="00D62FC1" w:rsidRDefault="0054702E" w:rsidP="00547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02E" w:rsidRPr="00D62FC1" w:rsidRDefault="0054702E" w:rsidP="00547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02E" w:rsidRPr="00D62FC1" w:rsidRDefault="0054702E" w:rsidP="00547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02E" w:rsidRPr="00D62FC1" w:rsidRDefault="0054702E" w:rsidP="00547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702E" w:rsidRPr="00D62FC1" w:rsidRDefault="0054702E" w:rsidP="00547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FC1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D62FC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</w:t>
      </w:r>
      <w:r w:rsidRPr="00D62FC1">
        <w:rPr>
          <w:rFonts w:ascii="Times New Roman" w:hAnsi="Times New Roman" w:cs="Times New Roman"/>
          <w:sz w:val="24"/>
          <w:szCs w:val="24"/>
        </w:rPr>
        <w:t>.Увеличение численности населения Агаповского муниципального района систематически занимающихся физической культурой и спортом;</w:t>
      </w:r>
    </w:p>
    <w:p w:rsidR="0054702E" w:rsidRPr="00D62FC1" w:rsidRDefault="0054702E" w:rsidP="0054702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62FC1">
        <w:rPr>
          <w:rFonts w:ascii="Times New Roman" w:hAnsi="Times New Roman" w:cs="Times New Roman"/>
          <w:sz w:val="24"/>
          <w:szCs w:val="24"/>
        </w:rPr>
        <w:t>2. Повышение конкурентоспособности спортсменов на областной, российской спортивной арене;</w:t>
      </w:r>
    </w:p>
    <w:p w:rsidR="0054702E" w:rsidRPr="00D62FC1" w:rsidRDefault="0054702E" w:rsidP="0054702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62FC1">
        <w:rPr>
          <w:rFonts w:ascii="Times New Roman" w:hAnsi="Times New Roman" w:cs="Times New Roman"/>
          <w:sz w:val="24"/>
          <w:szCs w:val="24"/>
        </w:rPr>
        <w:t xml:space="preserve">3. Обеспечение доступности занятий спортом для различных категорий населения Агаповского муниципального района. </w:t>
      </w:r>
    </w:p>
    <w:p w:rsidR="0054702E" w:rsidRPr="00D62FC1" w:rsidRDefault="0054702E" w:rsidP="0054702E">
      <w:pPr>
        <w:spacing w:after="0" w:line="240" w:lineRule="auto"/>
        <w:ind w:firstLine="567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D62FC1">
        <w:rPr>
          <w:rFonts w:ascii="Times New Roman" w:hAnsi="Times New Roman" w:cs="Times New Roman"/>
          <w:sz w:val="24"/>
          <w:szCs w:val="24"/>
        </w:rPr>
        <w:t>4. С</w:t>
      </w:r>
      <w:r w:rsidRPr="00D62FC1">
        <w:rPr>
          <w:rFonts w:ascii="Times New Roman" w:eastAsia="Calibri" w:hAnsi="Times New Roman" w:cs="Times New Roman"/>
          <w:sz w:val="24"/>
          <w:szCs w:val="24"/>
          <w:lang w:eastAsia="en-US"/>
        </w:rPr>
        <w:t>одействие социальному, культурному, духовному и физическому развитию молодежи</w:t>
      </w:r>
      <w:r w:rsidRPr="00D62FC1">
        <w:rPr>
          <w:rFonts w:ascii="Times New Roman" w:hAnsi="Times New Roman" w:cs="Times New Roman"/>
          <w:sz w:val="24"/>
          <w:szCs w:val="24"/>
        </w:rPr>
        <w:t>;</w:t>
      </w:r>
    </w:p>
    <w:p w:rsidR="0054702E" w:rsidRPr="00D62FC1" w:rsidRDefault="0054702E" w:rsidP="0054702E">
      <w:pPr>
        <w:spacing w:after="0" w:line="240" w:lineRule="auto"/>
        <w:rPr>
          <w:rStyle w:val="FontStyle18"/>
          <w:rFonts w:eastAsia="Times New Roman"/>
          <w:spacing w:val="-10"/>
          <w:sz w:val="24"/>
          <w:szCs w:val="24"/>
        </w:rPr>
      </w:pPr>
    </w:p>
    <w:p w:rsidR="0054702E" w:rsidRPr="00D62FC1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D62FC1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</w:t>
      </w:r>
      <w:r>
        <w:rPr>
          <w:rStyle w:val="FontStyle18"/>
          <w:b/>
          <w:sz w:val="24"/>
          <w:szCs w:val="24"/>
        </w:rPr>
        <w:t>20</w:t>
      </w:r>
      <w:r w:rsidRPr="00D62FC1">
        <w:rPr>
          <w:rStyle w:val="FontStyle18"/>
          <w:b/>
          <w:sz w:val="24"/>
          <w:szCs w:val="24"/>
        </w:rPr>
        <w:t xml:space="preserve"> году</w:t>
      </w:r>
    </w:p>
    <w:p w:rsidR="0054702E" w:rsidRPr="004A727F" w:rsidRDefault="0054702E" w:rsidP="0054702E">
      <w:pPr>
        <w:spacing w:after="0"/>
        <w:rPr>
          <w:rStyle w:val="FontStyle18"/>
          <w:b/>
          <w:color w:val="FF0000"/>
          <w:sz w:val="24"/>
          <w:szCs w:val="24"/>
        </w:rPr>
      </w:pPr>
    </w:p>
    <w:p w:rsidR="0054702E" w:rsidRPr="004A727F" w:rsidRDefault="00837E7F" w:rsidP="0054702E">
      <w:pPr>
        <w:spacing w:after="0"/>
        <w:rPr>
          <w:rStyle w:val="FontStyle18"/>
          <w:b/>
          <w:color w:val="FF0000"/>
          <w:sz w:val="24"/>
          <w:szCs w:val="24"/>
        </w:rPr>
      </w:pPr>
      <w:r w:rsidRPr="00837E7F">
        <w:rPr>
          <w:rStyle w:val="FontStyle18"/>
          <w:b/>
          <w:noProof/>
          <w:color w:val="FF0000"/>
          <w:sz w:val="24"/>
          <w:szCs w:val="24"/>
        </w:rPr>
        <w:drawing>
          <wp:inline distT="0" distB="0" distL="0" distR="0">
            <wp:extent cx="2800350" cy="2219325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4702E" w:rsidRPr="004A727F" w:rsidRDefault="0054702E" w:rsidP="0054702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702E" w:rsidRPr="00D62FC1" w:rsidRDefault="0054702E" w:rsidP="0054702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 w:rsidRPr="00D62FC1">
        <w:rPr>
          <w:rFonts w:ascii="Times New Roman" w:hAnsi="Times New Roman" w:cs="Times New Roman"/>
          <w:noProof/>
          <w:sz w:val="18"/>
          <w:szCs w:val="18"/>
        </w:rPr>
        <w:t>тыс.рублей</w:t>
      </w:r>
    </w:p>
    <w:p w:rsidR="0054702E" w:rsidRPr="004A727F" w:rsidRDefault="0054702E" w:rsidP="0054702E">
      <w:pPr>
        <w:rPr>
          <w:rFonts w:ascii="Times New Roman" w:hAnsi="Times New Roman" w:cs="Times New Roman"/>
          <w:color w:val="FF0000"/>
          <w:sz w:val="28"/>
          <w:szCs w:val="28"/>
        </w:rPr>
        <w:sectPr w:rsidR="0054702E" w:rsidRPr="004A727F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730" w:type="dxa"/>
        <w:tblInd w:w="103" w:type="dxa"/>
        <w:tblLook w:val="04A0"/>
      </w:tblPr>
      <w:tblGrid>
        <w:gridCol w:w="8510"/>
        <w:gridCol w:w="1160"/>
        <w:gridCol w:w="1060"/>
      </w:tblGrid>
      <w:tr w:rsidR="0054702E" w:rsidRPr="00D62FC1" w:rsidTr="00485282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Муниципальная программа "Развитие физической культуры, спорта и молодежной политики в Агаповском муниципальном районе"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19 360,69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19 358,18</w:t>
            </w:r>
          </w:p>
        </w:tc>
      </w:tr>
      <w:tr w:rsidR="0054702E" w:rsidRPr="00D62FC1" w:rsidTr="00485282">
        <w:trPr>
          <w:trHeight w:val="45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физической культуры и спорта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7 258,26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7 258,26</w:t>
            </w:r>
          </w:p>
        </w:tc>
      </w:tr>
      <w:tr w:rsidR="0054702E" w:rsidRPr="00D62FC1" w:rsidTr="00485282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местным бюджетам на </w:t>
            </w:r>
            <w:r w:rsidRPr="00A975AE">
              <w:rPr>
                <w:rFonts w:ascii="Times New Roman" w:eastAsia="Times New Roman" w:hAnsi="Times New Roman" w:cs="Times New Roman"/>
                <w:sz w:val="20"/>
                <w:szCs w:val="20"/>
              </w:rPr>
              <w:t>Оплата услуг специалистов по организации физкультурно-оздоровительной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176,2</w:t>
            </w: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176,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4702E" w:rsidRPr="00D62FC1" w:rsidTr="00485282">
        <w:trPr>
          <w:trHeight w:val="45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местным бюджетам на </w:t>
            </w:r>
            <w:r w:rsidRPr="00A975AE">
              <w:rPr>
                <w:rFonts w:ascii="Times New Roman" w:eastAsia="Times New Roman" w:hAnsi="Times New Roman" w:cs="Times New Roman"/>
                <w:sz w:val="20"/>
                <w:szCs w:val="20"/>
              </w:rPr>
              <w:t>Оплата услуг специалистов по организации физкультурно-оздоровительной и спортивно массовой работы с населением занятым в экономике, и гражданами старшего поколения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352,20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352,20</w:t>
            </w:r>
          </w:p>
        </w:tc>
      </w:tr>
      <w:tr w:rsidR="0054702E" w:rsidRPr="00D62FC1" w:rsidTr="00485282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местным бюджетам на </w:t>
            </w:r>
            <w:r w:rsidRPr="00A975AE">
              <w:rPr>
                <w:rFonts w:ascii="Times New Roman" w:eastAsia="Times New Roman" w:hAnsi="Times New Roman" w:cs="Times New Roman"/>
                <w:sz w:val="20"/>
                <w:szCs w:val="20"/>
              </w:rPr>
              <w:t>Оплата услуг специалистов по организации физкультурно-оздоровительной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52,83</w:t>
            </w:r>
          </w:p>
        </w:tc>
      </w:tr>
      <w:tr w:rsidR="0054702E" w:rsidRPr="00D62FC1" w:rsidTr="00485282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Субсидии местным бюджетам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975AE">
              <w:rPr>
                <w:rFonts w:ascii="Times New Roman" w:eastAsia="Times New Roman" w:hAnsi="Times New Roman" w:cs="Times New Roman"/>
                <w:sz w:val="20"/>
                <w:szCs w:val="20"/>
              </w:rPr>
              <w:t>Оплата услуг специалистов по организации физкультурно-оздоровительной и спортивно массовой работы с населением занятым в экономике, и гражданами старшего поколения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105,66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105,66</w:t>
            </w:r>
          </w:p>
        </w:tc>
      </w:tr>
      <w:tr w:rsidR="0054702E" w:rsidRPr="00D62FC1" w:rsidTr="00485282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1 065,04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1 065,04</w:t>
            </w:r>
          </w:p>
        </w:tc>
      </w:tr>
      <w:tr w:rsidR="0054702E" w:rsidRPr="00D62FC1" w:rsidTr="00485282">
        <w:trPr>
          <w:trHeight w:val="67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1 061,81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54702E" w:rsidRPr="00D62FC1" w:rsidTr="00485282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Центры спортивной подготовки (сборные команды)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3 927,04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3 927,04</w:t>
            </w:r>
          </w:p>
        </w:tc>
      </w:tr>
      <w:tr w:rsidR="0054702E" w:rsidRPr="00D62FC1" w:rsidTr="00485282">
        <w:trPr>
          <w:trHeight w:val="90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дотация</w:t>
            </w: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517,48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517,48</w:t>
            </w:r>
          </w:p>
        </w:tc>
      </w:tr>
      <w:tr w:rsidR="0054702E" w:rsidRPr="00D62FC1" w:rsidTr="00485282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"Повышение эффективности молодежной политики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353,00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353,00</w:t>
            </w:r>
          </w:p>
        </w:tc>
      </w:tr>
      <w:tr w:rsidR="0054702E" w:rsidRPr="00D62FC1" w:rsidTr="00485282">
        <w:trPr>
          <w:trHeight w:val="255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Организационно-воспитательная работа с молодежью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28,10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28,10</w:t>
            </w:r>
          </w:p>
        </w:tc>
      </w:tr>
      <w:tr w:rsidR="0054702E" w:rsidRPr="00D62FC1" w:rsidTr="00485282">
        <w:trPr>
          <w:trHeight w:val="25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проведение мероприятий с детьми и молодежью.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324,90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324,90</w:t>
            </w:r>
          </w:p>
        </w:tc>
      </w:tr>
      <w:tr w:rsidR="0054702E" w:rsidRPr="00D62FC1" w:rsidTr="00485282">
        <w:trPr>
          <w:trHeight w:val="45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муниципального учреждения дополнительного образования "</w:t>
            </w:r>
            <w:proofErr w:type="spellStart"/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Агаповская</w:t>
            </w:r>
            <w:proofErr w:type="spellEnd"/>
            <w:r w:rsidRPr="00D62F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детско-юношеская спортивная школа"" на 2019-2020 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11 749,44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11 746,92</w:t>
            </w:r>
          </w:p>
        </w:tc>
      </w:tr>
      <w:tr w:rsidR="0054702E" w:rsidRPr="00D62FC1" w:rsidTr="00485282">
        <w:trPr>
          <w:trHeight w:val="255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дополнительного образования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893,73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893,73</w:t>
            </w:r>
          </w:p>
        </w:tc>
      </w:tr>
      <w:tr w:rsidR="0054702E" w:rsidRPr="00D62FC1" w:rsidTr="00485282">
        <w:trPr>
          <w:trHeight w:val="46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75AE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по физической культуре и спорту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2 394,58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2 392,07</w:t>
            </w:r>
          </w:p>
        </w:tc>
      </w:tr>
      <w:tr w:rsidR="0054702E" w:rsidRPr="00D62FC1" w:rsidTr="00485282">
        <w:trPr>
          <w:trHeight w:val="675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5 093,46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5 093,46</w:t>
            </w:r>
          </w:p>
        </w:tc>
      </w:tr>
      <w:tr w:rsidR="0054702E" w:rsidRPr="00D62FC1" w:rsidTr="00485282">
        <w:trPr>
          <w:trHeight w:val="900"/>
        </w:trPr>
        <w:tc>
          <w:tcPr>
            <w:tcW w:w="8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дотация</w:t>
            </w:r>
            <w:r w:rsidRPr="00D62FC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3 367,67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D62FC1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3 367,67</w:t>
            </w:r>
          </w:p>
        </w:tc>
      </w:tr>
    </w:tbl>
    <w:p w:rsidR="0054702E" w:rsidRDefault="0054702E" w:rsidP="0054702E">
      <w:pPr>
        <w:pStyle w:val="af"/>
        <w:rPr>
          <w:rStyle w:val="af8"/>
          <w:sz w:val="36"/>
          <w:szCs w:val="36"/>
        </w:rPr>
      </w:pPr>
    </w:p>
    <w:p w:rsidR="0054702E" w:rsidRDefault="0054702E" w:rsidP="0054702E">
      <w:pPr>
        <w:pStyle w:val="af"/>
        <w:rPr>
          <w:rStyle w:val="af8"/>
          <w:color w:val="002060"/>
          <w:sz w:val="36"/>
          <w:szCs w:val="36"/>
        </w:rPr>
      </w:pPr>
    </w:p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Default="00D6221C" w:rsidP="00D6221C"/>
    <w:p w:rsidR="00D6221C" w:rsidRPr="00D6221C" w:rsidRDefault="00D6221C" w:rsidP="00D6221C"/>
    <w:p w:rsidR="0054702E" w:rsidRDefault="0054702E" w:rsidP="0054702E">
      <w:pPr>
        <w:pStyle w:val="af"/>
        <w:rPr>
          <w:rStyle w:val="af8"/>
          <w:color w:val="002060"/>
          <w:sz w:val="36"/>
          <w:szCs w:val="36"/>
        </w:rPr>
      </w:pPr>
    </w:p>
    <w:p w:rsidR="0054702E" w:rsidRPr="00781EF6" w:rsidRDefault="0054702E" w:rsidP="0054702E">
      <w:pPr>
        <w:pStyle w:val="af"/>
        <w:rPr>
          <w:rStyle w:val="af8"/>
          <w:color w:val="002060"/>
          <w:sz w:val="36"/>
          <w:szCs w:val="36"/>
        </w:rPr>
      </w:pPr>
      <w:r w:rsidRPr="00781EF6">
        <w:rPr>
          <w:rStyle w:val="af8"/>
          <w:color w:val="002060"/>
          <w:sz w:val="36"/>
          <w:szCs w:val="36"/>
        </w:rPr>
        <w:lastRenderedPageBreak/>
        <w:t>Муниципальная программа «Развитие культуры в Агапов</w:t>
      </w:r>
      <w:r>
        <w:rPr>
          <w:rStyle w:val="af8"/>
          <w:color w:val="002060"/>
          <w:sz w:val="36"/>
          <w:szCs w:val="36"/>
        </w:rPr>
        <w:t>ском муниципальном районе на 2020</w:t>
      </w:r>
      <w:r w:rsidRPr="00781EF6">
        <w:rPr>
          <w:rStyle w:val="af8"/>
          <w:color w:val="002060"/>
          <w:sz w:val="36"/>
          <w:szCs w:val="36"/>
        </w:rPr>
        <w:t>- 202</w:t>
      </w:r>
      <w:r>
        <w:rPr>
          <w:rStyle w:val="af8"/>
          <w:color w:val="002060"/>
          <w:sz w:val="36"/>
          <w:szCs w:val="36"/>
        </w:rPr>
        <w:t>2</w:t>
      </w:r>
      <w:r w:rsidRPr="00781EF6">
        <w:rPr>
          <w:rStyle w:val="af8"/>
          <w:color w:val="002060"/>
          <w:sz w:val="36"/>
          <w:szCs w:val="36"/>
        </w:rPr>
        <w:t xml:space="preserve"> годы»</w:t>
      </w:r>
    </w:p>
    <w:p w:rsidR="0054702E" w:rsidRDefault="0054702E" w:rsidP="0054702E">
      <w:p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Default="0054702E" w:rsidP="0054702E">
      <w:r>
        <w:rPr>
          <w:noProof/>
        </w:rPr>
        <w:lastRenderedPageBreak/>
        <w:drawing>
          <wp:inline distT="0" distB="0" distL="0" distR="0">
            <wp:extent cx="1767988" cy="1533525"/>
            <wp:effectExtent l="19050" t="0" r="3662" b="0"/>
            <wp:docPr id="62" name="Рисунок 1" descr="https://media.istockphoto.com/illustrations/the-graphic-illustration-of-arts-illustration-id14674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illustrations/the-graphic-illustration-of-arts-illustration-id1467461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97" cy="15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Pr="00FB2714" w:rsidRDefault="00837E7F" w:rsidP="0054702E">
      <w:pPr>
        <w:rPr>
          <w:rFonts w:ascii="Times New Roman" w:hAnsi="Times New Roman" w:cs="Times New Roman"/>
          <w:b/>
        </w:rPr>
      </w:pPr>
      <w:r w:rsidRPr="00837E7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456518"/>
            <wp:effectExtent l="19050" t="0" r="13970" b="932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54702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6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702E" w:rsidRDefault="0054702E" w:rsidP="0054702E">
      <w:pPr>
        <w:spacing w:line="240" w:lineRule="auto"/>
        <w:jc w:val="both"/>
        <w:rPr>
          <w:sz w:val="28"/>
          <w:szCs w:val="28"/>
        </w:rPr>
      </w:pPr>
      <w:r w:rsidRPr="00694260">
        <w:rPr>
          <w:rFonts w:ascii="Times New Roman" w:hAnsi="Times New Roman" w:cs="Times New Roman"/>
          <w:b/>
          <w:sz w:val="24"/>
          <w:szCs w:val="24"/>
        </w:rPr>
        <w:t>Цели:</w:t>
      </w:r>
      <w:r w:rsidRPr="00694260">
        <w:t xml:space="preserve"> </w:t>
      </w:r>
      <w:r w:rsidRPr="002736B4">
        <w:rPr>
          <w:rFonts w:ascii="Times New Roman" w:hAnsi="Times New Roman" w:cs="Times New Roman"/>
          <w:sz w:val="24"/>
          <w:szCs w:val="24"/>
        </w:rPr>
        <w:t>Сохранение и развитие всех направлений культуры, туризма и образования в сфере культуры в Агаповском муниципальном районе.</w:t>
      </w:r>
    </w:p>
    <w:p w:rsidR="0054702E" w:rsidRPr="00694260" w:rsidRDefault="0054702E" w:rsidP="0054702E">
      <w:pPr>
        <w:jc w:val="both"/>
        <w:rPr>
          <w:rStyle w:val="FontStyle18"/>
          <w:sz w:val="28"/>
          <w:szCs w:val="28"/>
        </w:rPr>
      </w:pPr>
    </w:p>
    <w:p w:rsidR="0054702E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54702E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Default="00837E7F" w:rsidP="0054702E">
      <w:pPr>
        <w:spacing w:after="0"/>
        <w:rPr>
          <w:rStyle w:val="FontStyle18"/>
          <w:b/>
          <w:sz w:val="24"/>
          <w:szCs w:val="24"/>
        </w:rPr>
      </w:pPr>
      <w:r w:rsidRPr="00837E7F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647950" cy="2219325"/>
            <wp:effectExtent l="19050" t="0" r="1905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4702E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806658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806658" w:rsidRDefault="0054702E" w:rsidP="0054702E">
      <w:pPr>
        <w:rPr>
          <w:rFonts w:ascii="Times New Roman" w:hAnsi="Times New Roman" w:cs="Times New Roman"/>
          <w:sz w:val="28"/>
          <w:szCs w:val="28"/>
        </w:rPr>
        <w:sectPr w:rsidR="0054702E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54702E" w:rsidRDefault="0054702E" w:rsidP="005470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702E" w:rsidRDefault="0054702E" w:rsidP="0054702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60" w:type="dxa"/>
        <w:tblInd w:w="103" w:type="dxa"/>
        <w:tblLook w:val="04A0"/>
      </w:tblPr>
      <w:tblGrid>
        <w:gridCol w:w="8080"/>
        <w:gridCol w:w="1340"/>
        <w:gridCol w:w="1240"/>
      </w:tblGrid>
      <w:tr w:rsidR="0054702E" w:rsidRPr="00781EF6" w:rsidTr="00485282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2020</w:t>
            </w: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 год</w:t>
            </w:r>
          </w:p>
        </w:tc>
      </w:tr>
      <w:tr w:rsidR="0054702E" w:rsidRPr="00781EF6" w:rsidTr="00485282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"Развитие культуры в Агаповском муниципальном районе " на 2019-2021 годы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94 410,21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93 997,19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4 536,19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4 536,19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676,50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676,50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2 488,64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2 296,60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18 975,34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18 776,14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Музеи и постоянные выставки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1 451,38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1 451,38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568,43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568,43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 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15 194,07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15 175,29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32 962,13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32 962,13</w:t>
            </w:r>
          </w:p>
        </w:tc>
      </w:tr>
      <w:tr w:rsidR="0054702E" w:rsidRPr="00781EF6" w:rsidTr="00485282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17 554,53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17 554,53</w:t>
            </w:r>
          </w:p>
        </w:tc>
      </w:tr>
    </w:tbl>
    <w:p w:rsidR="0054702E" w:rsidRDefault="0054702E" w:rsidP="0054702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Pr="000820E1" w:rsidRDefault="0054702E" w:rsidP="0054702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Default="0054702E" w:rsidP="0054702E">
      <w:pPr>
        <w:pStyle w:val="af"/>
        <w:rPr>
          <w:rStyle w:val="af8"/>
          <w:sz w:val="36"/>
          <w:szCs w:val="36"/>
        </w:rPr>
      </w:pPr>
      <w:r>
        <w:rPr>
          <w:rStyle w:val="af8"/>
          <w:sz w:val="36"/>
          <w:szCs w:val="36"/>
        </w:rPr>
        <w:t>Муниципальная программа «Социальная поддержка населения  Агаповского  муниципального района» на 2020-2022 годы</w:t>
      </w:r>
    </w:p>
    <w:p w:rsidR="0054702E" w:rsidRDefault="0054702E" w:rsidP="0054702E">
      <w:pPr>
        <w:sectPr w:rsidR="0054702E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02E" w:rsidRDefault="0054702E" w:rsidP="0054702E">
      <w:r>
        <w:rPr>
          <w:noProof/>
        </w:rPr>
        <w:lastRenderedPageBreak/>
        <w:drawing>
          <wp:inline distT="0" distB="0" distL="0" distR="0">
            <wp:extent cx="2068464" cy="1418198"/>
            <wp:effectExtent l="19050" t="0" r="7986" b="0"/>
            <wp:docPr id="69" name="Рисунок 4" descr="http://petrovskiokrug.ru/upload/iblock/c80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rovskiokrug.ru/upload/iblock/c80/1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7" cy="14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Default="00837E7F" w:rsidP="0054702E">
      <w:pPr>
        <w:rPr>
          <w:rFonts w:ascii="Times New Roman" w:hAnsi="Times New Roman" w:cs="Times New Roman"/>
          <w:b/>
        </w:rPr>
      </w:pPr>
      <w:r w:rsidRPr="00837E7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40405" cy="1912675"/>
            <wp:effectExtent l="19050" t="0" r="1714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54702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</w:p>
    <w:p w:rsidR="0054702E" w:rsidRDefault="0054702E" w:rsidP="0054702E">
      <w:pPr>
        <w:rPr>
          <w:rFonts w:ascii="Times New Roman" w:hAnsi="Times New Roman" w:cs="Times New Roman"/>
          <w:b/>
        </w:rPr>
      </w:pPr>
    </w:p>
    <w:p w:rsidR="0054702E" w:rsidRDefault="0054702E" w:rsidP="0054702E">
      <w:pPr>
        <w:rPr>
          <w:rFonts w:ascii="Times New Roman" w:hAnsi="Times New Roman" w:cs="Times New Roman"/>
          <w:b/>
        </w:rPr>
      </w:pPr>
    </w:p>
    <w:p w:rsidR="0054702E" w:rsidRDefault="0054702E" w:rsidP="0054702E">
      <w:pPr>
        <w:rPr>
          <w:rFonts w:ascii="Times New Roman" w:hAnsi="Times New Roman" w:cs="Times New Roman"/>
          <w:b/>
        </w:rPr>
      </w:pPr>
    </w:p>
    <w:p w:rsidR="0054702E" w:rsidRPr="00694260" w:rsidRDefault="0054702E" w:rsidP="0054702E">
      <w:pPr>
        <w:spacing w:line="240" w:lineRule="auto"/>
        <w:rPr>
          <w:rStyle w:val="FontStyle18"/>
          <w:sz w:val="24"/>
          <w:szCs w:val="24"/>
        </w:rPr>
      </w:pPr>
      <w:r w:rsidRPr="006942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Цели: </w:t>
      </w:r>
      <w:r w:rsidRPr="00694260">
        <w:rPr>
          <w:rFonts w:ascii="Times New Roman" w:hAnsi="Times New Roman" w:cs="Times New Roman"/>
          <w:sz w:val="24"/>
          <w:szCs w:val="24"/>
        </w:rPr>
        <w:t>Создание условий для роста благосостояния граждан - получателей мер социальной поддержки, повышение доступности социального обслуживания населения, создание доступной среды для жизнедеятельности инвалидов</w:t>
      </w:r>
    </w:p>
    <w:p w:rsidR="0054702E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54702E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806658" w:rsidRDefault="00837E7F" w:rsidP="0054702E">
      <w:pPr>
        <w:spacing w:after="0"/>
        <w:jc w:val="center"/>
        <w:rPr>
          <w:rStyle w:val="FontStyle18"/>
          <w:b/>
          <w:sz w:val="24"/>
          <w:szCs w:val="24"/>
        </w:rPr>
      </w:pPr>
      <w:r w:rsidRPr="00837E7F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724150" cy="2219325"/>
            <wp:effectExtent l="19050" t="0" r="1905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4702E" w:rsidRDefault="0054702E" w:rsidP="0054702E">
      <w:pPr>
        <w:jc w:val="right"/>
        <w:rPr>
          <w:rStyle w:val="FontStyle18"/>
          <w:sz w:val="28"/>
          <w:szCs w:val="28"/>
        </w:rPr>
      </w:pPr>
    </w:p>
    <w:p w:rsidR="0054702E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Pr="000820E1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Pr="000820E1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54702E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54702E" w:rsidRPr="00781EF6" w:rsidRDefault="0054702E" w:rsidP="0054702E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  <w:sectPr w:rsidR="0054702E" w:rsidRPr="00781EF6" w:rsidSect="00860476">
          <w:type w:val="continuous"/>
          <w:pgSz w:w="11906" w:h="16838"/>
          <w:pgMar w:top="720" w:right="720" w:bottom="720" w:left="567" w:header="708" w:footer="708" w:gutter="0"/>
          <w:cols w:num="2" w:space="413"/>
          <w:docGrid w:linePitch="360"/>
        </w:sectPr>
      </w:pPr>
    </w:p>
    <w:tbl>
      <w:tblPr>
        <w:tblW w:w="10780" w:type="dxa"/>
        <w:tblInd w:w="103" w:type="dxa"/>
        <w:tblLook w:val="04A0"/>
      </w:tblPr>
      <w:tblGrid>
        <w:gridCol w:w="8080"/>
        <w:gridCol w:w="1460"/>
        <w:gridCol w:w="1240"/>
      </w:tblGrid>
      <w:tr w:rsidR="0054702E" w:rsidRPr="00781EF6" w:rsidTr="00485282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lastRenderedPageBreak/>
              <w:t>Направления финансирования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2020 </w:t>
            </w: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год</w:t>
            </w:r>
          </w:p>
        </w:tc>
      </w:tr>
      <w:tr w:rsidR="0054702E" w:rsidRPr="00781EF6" w:rsidTr="00485282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"Социальная поддержка населения в Агаповском муниципальном районе" на 2019-2021 годы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300 048,64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298 576,53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8 450,80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8 450,80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2 221,79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2 221,79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16 470,72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16 470,72</w:t>
            </w:r>
          </w:p>
        </w:tc>
      </w:tr>
      <w:tr w:rsidR="0054702E" w:rsidRPr="00781EF6" w:rsidTr="00485282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29 621,60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29 610,54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17 410,80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16 940,00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7 720,50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7 720,50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15 661,20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661,16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1 372,40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1 372,38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12 790,20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12 790,11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7,04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3,42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1 154,90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1 154,90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20 405,31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20 405,31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50 198,40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50 197,74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"О возмещении стоимости услуг по погребению и выплате социального пособия на погребение"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522,70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522,70</w:t>
            </w:r>
          </w:p>
        </w:tc>
      </w:tr>
      <w:tr w:rsidR="0054702E" w:rsidRPr="00781EF6" w:rsidTr="00485282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1 616,30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1 616,28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Единовременная выплата в соответствии с Законом Челябинской области "О дополнительных мерах социальной поддержки отдельных категорий граждан в связи с переходом к цифровому телерадиовещанию"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30,02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30,02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B96">
              <w:rPr>
                <w:rFonts w:ascii="Times New Roman" w:eastAsia="Times New Roman" w:hAnsi="Times New Roman" w:cs="Times New Roman"/>
                <w:sz w:val="20"/>
                <w:szCs w:val="20"/>
              </w:rPr>
              <w:t>На реализацию переданных государственных полномочий по назначению государственной социальной помощи отдельным категориям граждан, в том числе на основании социального контракта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237,90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203,82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1 907,80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1 907,77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15 848,00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15 014,47</w:t>
            </w:r>
          </w:p>
        </w:tc>
      </w:tr>
      <w:tr w:rsidR="0054702E" w:rsidRPr="00781EF6" w:rsidTr="00485282">
        <w:trPr>
          <w:trHeight w:val="274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B9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«Об обязательном страховании гражданской ответственности владельцев транспортных средств»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2,41</w:t>
            </w:r>
          </w:p>
        </w:tc>
      </w:tr>
      <w:tr w:rsidR="0054702E" w:rsidRPr="00781EF6" w:rsidTr="00485282">
        <w:trPr>
          <w:trHeight w:val="274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22 052,80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21 942,64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2 584,40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2 584,40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2 768,60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2 768,60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мер социальной поддержки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57,00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3 972,09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3 972,09</w:t>
            </w:r>
          </w:p>
        </w:tc>
      </w:tr>
      <w:tr w:rsidR="0054702E" w:rsidRPr="00781EF6" w:rsidTr="00485282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34 699,18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34 699,14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29 268,00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29 267,26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981,53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981,53</w:t>
            </w:r>
          </w:p>
        </w:tc>
      </w:tr>
    </w:tbl>
    <w:p w:rsidR="0054702E" w:rsidRDefault="0054702E" w:rsidP="0054702E"/>
    <w:p w:rsidR="0054702E" w:rsidRDefault="0054702E" w:rsidP="0054702E"/>
    <w:p w:rsidR="0054702E" w:rsidRDefault="0054702E" w:rsidP="0054702E"/>
    <w:p w:rsidR="0054702E" w:rsidRDefault="0054702E" w:rsidP="0054702E"/>
    <w:p w:rsidR="00837E7F" w:rsidRDefault="00837E7F" w:rsidP="0054702E"/>
    <w:p w:rsidR="00837E7F" w:rsidRDefault="00837E7F" w:rsidP="0054702E"/>
    <w:p w:rsidR="00837E7F" w:rsidRDefault="00837E7F" w:rsidP="0054702E"/>
    <w:p w:rsidR="00837E7F" w:rsidRDefault="00837E7F" w:rsidP="0054702E"/>
    <w:p w:rsidR="00837E7F" w:rsidRDefault="00837E7F" w:rsidP="0054702E"/>
    <w:p w:rsidR="00837E7F" w:rsidRDefault="00837E7F" w:rsidP="0054702E"/>
    <w:p w:rsidR="00837E7F" w:rsidRDefault="00837E7F" w:rsidP="0054702E"/>
    <w:p w:rsidR="00837E7F" w:rsidRDefault="00837E7F" w:rsidP="0054702E"/>
    <w:p w:rsidR="00D6221C" w:rsidRDefault="00D6221C" w:rsidP="0054702E"/>
    <w:p w:rsidR="00D6221C" w:rsidRDefault="00D6221C" w:rsidP="0054702E"/>
    <w:p w:rsidR="00D6221C" w:rsidRDefault="00D6221C" w:rsidP="0054702E"/>
    <w:p w:rsidR="00D6221C" w:rsidRDefault="00D6221C" w:rsidP="0054702E"/>
    <w:p w:rsidR="00D6221C" w:rsidRDefault="00D6221C" w:rsidP="0054702E"/>
    <w:p w:rsidR="00D6221C" w:rsidRDefault="00D6221C" w:rsidP="0054702E"/>
    <w:p w:rsidR="00D6221C" w:rsidRDefault="00D6221C" w:rsidP="0054702E"/>
    <w:p w:rsidR="00D6221C" w:rsidRDefault="00D6221C" w:rsidP="0054702E"/>
    <w:p w:rsidR="00D6221C" w:rsidRDefault="00D6221C" w:rsidP="0054702E"/>
    <w:p w:rsidR="00D6221C" w:rsidRDefault="00D6221C" w:rsidP="0054702E"/>
    <w:p w:rsidR="00837E7F" w:rsidRDefault="00837E7F" w:rsidP="0054702E"/>
    <w:p w:rsidR="00837E7F" w:rsidRDefault="00837E7F" w:rsidP="0054702E"/>
    <w:p w:rsidR="00837E7F" w:rsidRPr="00EF2653" w:rsidRDefault="00837E7F" w:rsidP="0054702E"/>
    <w:p w:rsidR="0054702E" w:rsidRPr="000775CE" w:rsidRDefault="0054702E" w:rsidP="0054702E">
      <w:pPr>
        <w:pStyle w:val="af"/>
        <w:rPr>
          <w:b/>
          <w:bCs/>
          <w:smallCaps/>
          <w:sz w:val="36"/>
          <w:szCs w:val="36"/>
        </w:rPr>
        <w:sectPr w:rsidR="0054702E" w:rsidRPr="000775CE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lastRenderedPageBreak/>
        <w:t>Муниципальная программа «Создание условий для устойчивого экономического развития на территории  Агаповского муниципального района» на 2020-2022 годы</w:t>
      </w:r>
    </w:p>
    <w:p w:rsidR="0054702E" w:rsidRDefault="0054702E" w:rsidP="0054702E">
      <w:r>
        <w:rPr>
          <w:noProof/>
        </w:rPr>
        <w:lastRenderedPageBreak/>
        <w:drawing>
          <wp:inline distT="0" distB="0" distL="0" distR="0">
            <wp:extent cx="1957387" cy="1304925"/>
            <wp:effectExtent l="19050" t="0" r="4763" b="0"/>
            <wp:docPr id="78" name="Рисунок 7" descr="http://inkrasnogorsk.ru/upload/resizeproxy/720_/70d7e66909f74555be343ddc69800636.jpg?150839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krasnogorsk.ru/upload/resizeproxy/720_/70d7e66909f74555be343ddc69800636.jpg?15083984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15" cy="130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Default="00837E7F" w:rsidP="0054702E">
      <w:pPr>
        <w:rPr>
          <w:rFonts w:ascii="Times New Roman" w:hAnsi="Times New Roman" w:cs="Times New Roman"/>
          <w:b/>
        </w:rPr>
      </w:pPr>
      <w:r w:rsidRPr="00837E7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62300" cy="2476500"/>
            <wp:effectExtent l="19050" t="0" r="1905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54702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4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</w:p>
    <w:p w:rsidR="0054702E" w:rsidRPr="000820E1" w:rsidRDefault="0054702E" w:rsidP="0054702E">
      <w:pPr>
        <w:rPr>
          <w:rFonts w:ascii="Times New Roman" w:hAnsi="Times New Roman" w:cs="Times New Roman"/>
          <w:b/>
        </w:rPr>
      </w:pPr>
    </w:p>
    <w:p w:rsidR="0054702E" w:rsidRPr="00BD28F4" w:rsidRDefault="0054702E" w:rsidP="005470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BD28F4">
        <w:rPr>
          <w:rFonts w:ascii="Times New Roman" w:hAnsi="Times New Roman" w:cs="Times New Roman"/>
          <w:b/>
          <w:sz w:val="24"/>
          <w:szCs w:val="24"/>
        </w:rPr>
        <w:t>:</w:t>
      </w:r>
      <w:r w:rsidRPr="00BD28F4">
        <w:rPr>
          <w:rFonts w:ascii="Times New Roman" w:hAnsi="Times New Roman" w:cs="Times New Roman"/>
          <w:color w:val="000000"/>
          <w:sz w:val="24"/>
          <w:szCs w:val="24"/>
        </w:rPr>
        <w:t>- создание максимально-комфортных условий для развития малого и среднего предпринимательства в Агаповском муниципальном районе;</w:t>
      </w:r>
    </w:p>
    <w:p w:rsidR="0054702E" w:rsidRPr="00BD28F4" w:rsidRDefault="0054702E" w:rsidP="005470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8F4">
        <w:rPr>
          <w:rFonts w:ascii="Times New Roman" w:hAnsi="Times New Roman" w:cs="Times New Roman"/>
          <w:color w:val="000000"/>
          <w:sz w:val="24"/>
          <w:szCs w:val="24"/>
        </w:rPr>
        <w:t>- защита здоровья работника и обеспечение охраны труда путем внедрения системы управления профессиональными рисками на каждом рабочем месте в организациях Агаповского муниципального района</w:t>
      </w:r>
    </w:p>
    <w:p w:rsidR="0054702E" w:rsidRPr="0042408D" w:rsidRDefault="0054702E" w:rsidP="0054702E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54702E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54702E" w:rsidRPr="00806658" w:rsidRDefault="00837E7F" w:rsidP="0054702E">
      <w:pPr>
        <w:spacing w:after="0"/>
        <w:jc w:val="center"/>
        <w:rPr>
          <w:rStyle w:val="FontStyle18"/>
          <w:b/>
          <w:sz w:val="24"/>
          <w:szCs w:val="24"/>
        </w:rPr>
      </w:pPr>
      <w:r w:rsidRPr="00837E7F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4702E" w:rsidRDefault="0054702E" w:rsidP="0054702E">
      <w:pPr>
        <w:jc w:val="right"/>
        <w:rPr>
          <w:rStyle w:val="FontStyle18"/>
          <w:sz w:val="28"/>
          <w:szCs w:val="28"/>
        </w:rPr>
      </w:pPr>
    </w:p>
    <w:p w:rsidR="0054702E" w:rsidRPr="000820E1" w:rsidRDefault="0054702E" w:rsidP="0054702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54702E" w:rsidRPr="00806658" w:rsidRDefault="0054702E" w:rsidP="0054702E">
      <w:pPr>
        <w:rPr>
          <w:rFonts w:ascii="Times New Roman" w:hAnsi="Times New Roman" w:cs="Times New Roman"/>
          <w:sz w:val="28"/>
          <w:szCs w:val="28"/>
        </w:rPr>
        <w:sectPr w:rsidR="0054702E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1508" w:type="dxa"/>
        <w:tblInd w:w="103" w:type="dxa"/>
        <w:tblLook w:val="04A0"/>
      </w:tblPr>
      <w:tblGrid>
        <w:gridCol w:w="7772"/>
        <w:gridCol w:w="1320"/>
        <w:gridCol w:w="1208"/>
        <w:gridCol w:w="1208"/>
      </w:tblGrid>
      <w:tr w:rsidR="0054702E" w:rsidRPr="00781EF6" w:rsidTr="00485282">
        <w:trPr>
          <w:gridAfter w:val="1"/>
          <w:wAfter w:w="1208" w:type="dxa"/>
          <w:trHeight w:val="255"/>
        </w:trPr>
        <w:tc>
          <w:tcPr>
            <w:tcW w:w="7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lastRenderedPageBreak/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</w:t>
            </w: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год</w:t>
            </w:r>
          </w:p>
        </w:tc>
      </w:tr>
      <w:tr w:rsidR="0054702E" w:rsidRPr="00781EF6" w:rsidTr="00485282">
        <w:trPr>
          <w:gridAfter w:val="1"/>
          <w:wAfter w:w="1208" w:type="dxa"/>
          <w:trHeight w:val="540"/>
        </w:trPr>
        <w:tc>
          <w:tcPr>
            <w:tcW w:w="7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54702E" w:rsidRPr="00781EF6" w:rsidTr="00485282">
        <w:trPr>
          <w:gridAfter w:val="1"/>
          <w:wAfter w:w="1208" w:type="dxa"/>
          <w:trHeight w:val="450"/>
        </w:trPr>
        <w:tc>
          <w:tcPr>
            <w:tcW w:w="7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 "Создание условий для устойчивого экономического развития на территории Агаповского муниципального района" на 2019-2021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1 767,37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1 767,37</w:t>
            </w:r>
          </w:p>
        </w:tc>
      </w:tr>
      <w:tr w:rsidR="0054702E" w:rsidRPr="00781EF6" w:rsidTr="00485282">
        <w:trPr>
          <w:gridAfter w:val="1"/>
          <w:wAfter w:w="1208" w:type="dxa"/>
          <w:trHeight w:val="450"/>
        </w:trPr>
        <w:tc>
          <w:tcPr>
            <w:tcW w:w="7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малого и среднего предпринимательства в Агаповском муниципальном районе" на 2019-2021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170,28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170,28</w:t>
            </w:r>
          </w:p>
        </w:tc>
      </w:tr>
      <w:tr w:rsidR="0054702E" w:rsidRPr="00781EF6" w:rsidTr="00485282">
        <w:trPr>
          <w:gridAfter w:val="1"/>
          <w:wAfter w:w="1208" w:type="dxa"/>
          <w:trHeight w:val="25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мероприятия направленных на развитие малого и среднего предпринимательства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170,28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170,28</w:t>
            </w:r>
          </w:p>
        </w:tc>
      </w:tr>
      <w:tr w:rsidR="0054702E" w:rsidRPr="00781EF6" w:rsidTr="00485282">
        <w:trPr>
          <w:trHeight w:val="450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"Улучшение условий и охраны труда в Агаповском муниципальном районе" на 2019-2021 годы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7,74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7,74</w:t>
            </w:r>
          </w:p>
        </w:tc>
        <w:tc>
          <w:tcPr>
            <w:tcW w:w="1208" w:type="dxa"/>
            <w:vAlign w:val="center"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4702E" w:rsidRPr="00781EF6" w:rsidTr="00485282">
        <w:trPr>
          <w:trHeight w:val="450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направленные на улучшение условий и охраны труда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1208" w:type="dxa"/>
            <w:vAlign w:val="center"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4702E" w:rsidRPr="00781EF6" w:rsidTr="00485282">
        <w:trPr>
          <w:trHeight w:val="450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F2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Подпрограмма "Развитие и поддержка садоводческих, огороднических и дачных некоммерческих объединений граждан в Агаповском муниципальном районе"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1 589,35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1 589,35</w:t>
            </w:r>
          </w:p>
        </w:tc>
        <w:tc>
          <w:tcPr>
            <w:tcW w:w="1208" w:type="dxa"/>
            <w:vAlign w:val="center"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4702E" w:rsidRPr="00781EF6" w:rsidTr="00485282">
        <w:trPr>
          <w:gridAfter w:val="1"/>
          <w:wAfter w:w="1208" w:type="dxa"/>
          <w:trHeight w:val="25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4F2699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699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и поддержка садоводческих, огороднических и дачных некоммерческих объединений граждан в Агаповском муниципальном районе"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1 570,00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1 570,00</w:t>
            </w:r>
          </w:p>
        </w:tc>
      </w:tr>
      <w:tr w:rsidR="0054702E" w:rsidRPr="00781EF6" w:rsidTr="00485282">
        <w:trPr>
          <w:gridAfter w:val="1"/>
          <w:wAfter w:w="1208" w:type="dxa"/>
          <w:trHeight w:val="25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699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19,35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19,35</w:t>
            </w:r>
          </w:p>
        </w:tc>
      </w:tr>
    </w:tbl>
    <w:p w:rsidR="0054702E" w:rsidRDefault="0054702E" w:rsidP="0054702E">
      <w:pPr>
        <w:rPr>
          <w:rFonts w:ascii="Times New Roman" w:hAnsi="Times New Roman" w:cs="Times New Roman"/>
        </w:rPr>
      </w:pPr>
    </w:p>
    <w:p w:rsidR="0054702E" w:rsidRPr="00A43AA3" w:rsidRDefault="0054702E" w:rsidP="0054702E">
      <w:pPr>
        <w:pStyle w:val="af"/>
        <w:rPr>
          <w:b/>
          <w:bCs/>
          <w:smallCaps/>
          <w:sz w:val="36"/>
          <w:szCs w:val="36"/>
        </w:rPr>
        <w:sectPr w:rsidR="0054702E" w:rsidRPr="00A43AA3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8"/>
          <w:sz w:val="36"/>
          <w:szCs w:val="36"/>
        </w:rPr>
        <w:lastRenderedPageBreak/>
        <w:t>Муниципальная программа «Повышение энергетической эффективности экономики Агаповского муниципального района и сокращение энергетических издержек в бюджетном секторе</w:t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2600960" cy="1933575"/>
            <wp:effectExtent l="19050" t="0" r="8890" b="0"/>
            <wp:docPr id="89" name="Рисунок 1" descr="Лампочка энергосбережения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мпочка энергосбережения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86" cy="19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54702E" w:rsidRDefault="00837E7F" w:rsidP="0054702E">
      <w:pPr>
        <w:rPr>
          <w:rFonts w:ascii="Times New Roman" w:hAnsi="Times New Roman" w:cs="Times New Roman"/>
          <w:b/>
        </w:rPr>
      </w:pPr>
      <w:r w:rsidRPr="00837E7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67075" cy="2476500"/>
            <wp:effectExtent l="19050" t="0" r="9525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54702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0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2E" w:rsidRDefault="0054702E" w:rsidP="0054702E">
      <w:pPr>
        <w:rPr>
          <w:rFonts w:ascii="Times New Roman" w:hAnsi="Times New Roman" w:cs="Times New Roman"/>
          <w:b/>
        </w:rPr>
      </w:pPr>
    </w:p>
    <w:p w:rsidR="0054702E" w:rsidRDefault="0054702E" w:rsidP="0054702E">
      <w:pPr>
        <w:rPr>
          <w:rFonts w:ascii="Times New Roman" w:hAnsi="Times New Roman" w:cs="Times New Roman"/>
          <w:b/>
        </w:rPr>
      </w:pPr>
    </w:p>
    <w:p w:rsidR="0054702E" w:rsidRPr="001B7F0F" w:rsidRDefault="0054702E" w:rsidP="0054702E">
      <w:pPr>
        <w:spacing w:after="0" w:line="240" w:lineRule="auto"/>
        <w:rPr>
          <w:rFonts w:ascii="Times New Roman" w:hAnsi="Times New Roman" w:cs="Times New Roman"/>
          <w:b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1A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A91">
        <w:rPr>
          <w:rFonts w:ascii="Times New Roman" w:eastAsia="Times New Roman" w:hAnsi="Times New Roman" w:cs="Times New Roman"/>
        </w:rPr>
        <w:t>внедрение организационных, правовых, экономических и технологических мероприятий, обеспечивающих снижение потребления энергетических ресурсов;</w:t>
      </w:r>
    </w:p>
    <w:p w:rsidR="0054702E" w:rsidRPr="00F93A91" w:rsidRDefault="0054702E" w:rsidP="0054702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3A91">
        <w:rPr>
          <w:rFonts w:ascii="Times New Roman" w:eastAsia="Times New Roman" w:hAnsi="Times New Roman" w:cs="Times New Roman"/>
        </w:rPr>
        <w:t xml:space="preserve"> -реализация экономически обоснованного энергосберегающего комплекса взаимосвязанных мероприятий по рациональному использованию топливно-энергетических ресурсов (ТЭР), направленных на выполнение Федерального закона Российской Федерации от 23.11.2009 г. № 261-ФЗ "Об энергосбережении и о повышении энергетической эффективности  и о внесении изменений в отдельные законодательные акты Российской Федерации". </w:t>
      </w:r>
    </w:p>
    <w:p w:rsidR="0054702E" w:rsidRDefault="0054702E" w:rsidP="00547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A91">
        <w:rPr>
          <w:rFonts w:ascii="Times New Roman" w:eastAsia="Times New Roman" w:hAnsi="Times New Roman" w:cs="Times New Roman"/>
        </w:rPr>
        <w:t xml:space="preserve"> - снижение затрат на ТЭР в муниципальных учреждениях Агаповского муниципального района</w:t>
      </w:r>
    </w:p>
    <w:p w:rsidR="0054702E" w:rsidRPr="001B7F0F" w:rsidRDefault="0054702E" w:rsidP="0054702E">
      <w:pPr>
        <w:spacing w:after="0" w:line="240" w:lineRule="auto"/>
        <w:jc w:val="both"/>
        <w:rPr>
          <w:rStyle w:val="FontStyle18"/>
          <w:sz w:val="24"/>
          <w:szCs w:val="24"/>
        </w:rPr>
      </w:pPr>
    </w:p>
    <w:p w:rsidR="0054702E" w:rsidRDefault="0054702E" w:rsidP="0054702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>
        <w:rPr>
          <w:rStyle w:val="FontStyle18"/>
          <w:b/>
          <w:sz w:val="24"/>
          <w:szCs w:val="24"/>
        </w:rPr>
        <w:t>в общих расходах бюджета в 2020</w:t>
      </w:r>
      <w:r w:rsidRPr="00806658">
        <w:rPr>
          <w:rStyle w:val="FontStyle18"/>
          <w:b/>
          <w:sz w:val="24"/>
          <w:szCs w:val="24"/>
        </w:rPr>
        <w:t>году</w:t>
      </w:r>
    </w:p>
    <w:p w:rsidR="0054702E" w:rsidRPr="00806658" w:rsidRDefault="0054702E" w:rsidP="0054702E">
      <w:pPr>
        <w:spacing w:after="0"/>
        <w:rPr>
          <w:rStyle w:val="FontStyle18"/>
          <w:b/>
          <w:sz w:val="24"/>
          <w:szCs w:val="24"/>
        </w:rPr>
      </w:pPr>
    </w:p>
    <w:p w:rsidR="0054702E" w:rsidRPr="00806658" w:rsidRDefault="00837E7F" w:rsidP="0054702E">
      <w:pPr>
        <w:jc w:val="center"/>
        <w:rPr>
          <w:rFonts w:ascii="Times New Roman" w:hAnsi="Times New Roman" w:cs="Times New Roman"/>
          <w:sz w:val="28"/>
          <w:szCs w:val="28"/>
        </w:rPr>
        <w:sectPr w:rsidR="0054702E" w:rsidRPr="00806658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37E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219325"/>
            <wp:effectExtent l="19050" t="0" r="1905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4702E" w:rsidRPr="001B7F0F" w:rsidRDefault="0054702E" w:rsidP="0054702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54702E" w:rsidRPr="00781EF6" w:rsidTr="00485282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20</w:t>
            </w: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 год</w:t>
            </w:r>
          </w:p>
        </w:tc>
      </w:tr>
      <w:tr w:rsidR="0054702E" w:rsidRPr="00781EF6" w:rsidTr="00485282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Исполнено</w:t>
            </w:r>
          </w:p>
        </w:tc>
      </w:tr>
      <w:tr w:rsidR="0054702E" w:rsidRPr="00781EF6" w:rsidTr="00485282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Муниципальная программа"Повышение энергетической эффективности экономики Агаповского муниципального района и сокращение энергетических издержек в бюджетной секторе 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14 409,15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14 409,15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2699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направленные на повышение энергетической эффективности экономики Агаповского муниципального района и сокращение энергетических издержек в бюджетном секторе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1 495,46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1 495,46</w:t>
            </w:r>
          </w:p>
        </w:tc>
      </w:tr>
      <w:tr w:rsidR="0054702E" w:rsidRPr="00781EF6" w:rsidTr="00485282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EF6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 направленные на повышение энергетической эффективности экономики Агаповского муниципального района и сокращение энергетических издержек в бюджетном секторе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12 913,69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02E" w:rsidRPr="00781EF6" w:rsidRDefault="0054702E" w:rsidP="00485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12 913,69</w:t>
            </w:r>
          </w:p>
        </w:tc>
      </w:tr>
    </w:tbl>
    <w:p w:rsidR="0054702E" w:rsidRDefault="0054702E" w:rsidP="0054702E">
      <w:pPr>
        <w:rPr>
          <w:rFonts w:ascii="Times New Roman" w:hAnsi="Times New Roman" w:cs="Times New Roman"/>
        </w:rPr>
      </w:pPr>
    </w:p>
    <w:p w:rsidR="002E6DE4" w:rsidRPr="00485282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485282">
        <w:rPr>
          <w:rStyle w:val="af8"/>
          <w:color w:val="000000" w:themeColor="text1"/>
          <w:sz w:val="36"/>
          <w:szCs w:val="36"/>
        </w:rPr>
        <w:lastRenderedPageBreak/>
        <w:t>Муниципальная программа «Муниципальное управление в  Агаповс</w:t>
      </w:r>
      <w:r w:rsidR="00485282" w:rsidRPr="00485282">
        <w:rPr>
          <w:rStyle w:val="af8"/>
          <w:color w:val="000000" w:themeColor="text1"/>
          <w:sz w:val="36"/>
          <w:szCs w:val="36"/>
        </w:rPr>
        <w:t>ком муниципальном районе» на 2020</w:t>
      </w:r>
      <w:r w:rsidRPr="00485282">
        <w:rPr>
          <w:rStyle w:val="af8"/>
          <w:color w:val="000000" w:themeColor="text1"/>
          <w:sz w:val="36"/>
          <w:szCs w:val="36"/>
        </w:rPr>
        <w:t>-202</w:t>
      </w:r>
      <w:r w:rsidR="00485282" w:rsidRPr="00485282">
        <w:rPr>
          <w:rStyle w:val="af8"/>
          <w:color w:val="000000" w:themeColor="text1"/>
          <w:sz w:val="36"/>
          <w:szCs w:val="36"/>
        </w:rPr>
        <w:t>2</w:t>
      </w:r>
      <w:r w:rsidRPr="00485282">
        <w:rPr>
          <w:rStyle w:val="af8"/>
          <w:color w:val="000000" w:themeColor="text1"/>
          <w:sz w:val="36"/>
          <w:szCs w:val="36"/>
        </w:rPr>
        <w:t xml:space="preserve"> годы»</w:t>
      </w:r>
    </w:p>
    <w:p w:rsidR="002E6DE4" w:rsidRPr="00485282" w:rsidRDefault="002E6DE4" w:rsidP="002E6DE4">
      <w:pPr>
        <w:rPr>
          <w:color w:val="000000" w:themeColor="text1"/>
        </w:rPr>
        <w:sectPr w:rsidR="002E6DE4" w:rsidRPr="00485282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485282" w:rsidRDefault="002E6DE4" w:rsidP="002E6DE4">
      <w:pPr>
        <w:rPr>
          <w:color w:val="000000" w:themeColor="text1"/>
        </w:rPr>
      </w:pPr>
      <w:r w:rsidRPr="00485282">
        <w:rPr>
          <w:noProof/>
          <w:color w:val="000000" w:themeColor="text1"/>
        </w:rPr>
        <w:lastRenderedPageBreak/>
        <w:drawing>
          <wp:inline distT="0" distB="0" distL="0" distR="0">
            <wp:extent cx="2227621" cy="1381125"/>
            <wp:effectExtent l="19050" t="0" r="1229" b="0"/>
            <wp:docPr id="97" name="Рисунок 10" descr="http://sbs7.ru/wp-content/uploads/2016/05/ishot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bs7.ru/wp-content/uploads/2016/05/ishotsh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08" cy="13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485282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485282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485282" w:rsidRDefault="00837E7F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37E7F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281680" cy="2425590"/>
            <wp:effectExtent l="19050" t="0" r="13970" b="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2E6DE4" w:rsidRPr="00485282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4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485282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485282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485282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485282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485282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Цели:</w:t>
      </w:r>
      <w:r w:rsidRPr="004852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- осуществление отдельных переданных полномочий</w:t>
      </w:r>
    </w:p>
    <w:p w:rsidR="002E6DE4" w:rsidRPr="00485282" w:rsidRDefault="002E6DE4" w:rsidP="002E6DE4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- создание условий для эффективного развития и совершенствования муниципальной службы в  Агаповском муниципальном районе;</w:t>
      </w:r>
    </w:p>
    <w:p w:rsidR="002E6DE4" w:rsidRPr="00485282" w:rsidRDefault="002E6DE4" w:rsidP="002E6D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обеспечение эффективного функционирования        </w:t>
      </w:r>
    </w:p>
    <w:p w:rsidR="002E6DE4" w:rsidRPr="00485282" w:rsidRDefault="002E6DE4" w:rsidP="002E6D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  района как территориального органа   администрации района  при решении вопросов местного значения</w:t>
      </w:r>
    </w:p>
    <w:p w:rsidR="002E6DE4" w:rsidRPr="00485282" w:rsidRDefault="002E6DE4" w:rsidP="002E6DE4">
      <w:pPr>
        <w:spacing w:after="0" w:line="240" w:lineRule="auto"/>
        <w:ind w:firstLine="567"/>
        <w:jc w:val="both"/>
        <w:rPr>
          <w:rStyle w:val="FontStyle18"/>
          <w:rFonts w:eastAsia="Times New Roman"/>
          <w:color w:val="000000" w:themeColor="text1"/>
          <w:spacing w:val="-10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-осуществление отдельных переданных полномочий</w:t>
      </w:r>
    </w:p>
    <w:p w:rsidR="002E6DE4" w:rsidRPr="00485282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485282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485282" w:rsidRPr="00485282">
        <w:rPr>
          <w:rStyle w:val="FontStyle18"/>
          <w:b/>
          <w:color w:val="000000" w:themeColor="text1"/>
          <w:sz w:val="24"/>
          <w:szCs w:val="24"/>
        </w:rPr>
        <w:t>20</w:t>
      </w:r>
      <w:r w:rsidRPr="00485282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B37A4A" w:rsidRDefault="00837E7F" w:rsidP="002E6DE4">
      <w:pPr>
        <w:spacing w:after="0"/>
        <w:rPr>
          <w:rStyle w:val="FontStyle18"/>
          <w:b/>
          <w:color w:val="FF0000"/>
          <w:sz w:val="24"/>
          <w:szCs w:val="24"/>
        </w:rPr>
      </w:pPr>
      <w:r w:rsidRPr="00837E7F">
        <w:rPr>
          <w:rStyle w:val="FontStyle18"/>
          <w:b/>
          <w:noProof/>
          <w:color w:val="FF0000"/>
          <w:sz w:val="24"/>
          <w:szCs w:val="24"/>
        </w:rPr>
        <w:drawing>
          <wp:inline distT="0" distB="0" distL="0" distR="0">
            <wp:extent cx="2790825" cy="2219325"/>
            <wp:effectExtent l="19050" t="0" r="9525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E6DE4" w:rsidRPr="00B37A4A" w:rsidRDefault="002E6DE4" w:rsidP="002E6DE4">
      <w:pPr>
        <w:jc w:val="right"/>
        <w:rPr>
          <w:rStyle w:val="FontStyle18"/>
          <w:color w:val="FF0000"/>
          <w:sz w:val="28"/>
          <w:szCs w:val="28"/>
        </w:rPr>
      </w:pPr>
    </w:p>
    <w:p w:rsidR="002E6DE4" w:rsidRPr="00485282" w:rsidRDefault="002E6DE4" w:rsidP="002E6DE4">
      <w:pPr>
        <w:jc w:val="right"/>
        <w:rPr>
          <w:rFonts w:ascii="Times New Roman" w:hAnsi="Times New Roman" w:cs="Times New Roman"/>
          <w:noProof/>
          <w:color w:val="000000" w:themeColor="text1"/>
          <w:sz w:val="18"/>
          <w:szCs w:val="18"/>
        </w:rPr>
      </w:pPr>
      <w:r w:rsidRPr="0048528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t>тыс.рублей</w:t>
      </w:r>
    </w:p>
    <w:p w:rsidR="002E6DE4" w:rsidRPr="00485282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485282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380" w:type="dxa"/>
        <w:tblInd w:w="103" w:type="dxa"/>
        <w:tblLook w:val="04A0"/>
      </w:tblPr>
      <w:tblGrid>
        <w:gridCol w:w="7852"/>
        <w:gridCol w:w="1320"/>
        <w:gridCol w:w="1208"/>
      </w:tblGrid>
      <w:tr w:rsidR="00781EF6" w:rsidRPr="00485282" w:rsidTr="00485282">
        <w:trPr>
          <w:trHeight w:val="255"/>
        </w:trPr>
        <w:tc>
          <w:tcPr>
            <w:tcW w:w="7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485282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781EF6" w:rsidRPr="00485282" w:rsidRDefault="00485282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</w:t>
            </w:r>
            <w:r w:rsidR="00781EF6"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год</w:t>
            </w:r>
          </w:p>
        </w:tc>
      </w:tr>
      <w:tr w:rsidR="00781EF6" w:rsidRPr="00485282" w:rsidTr="00485282">
        <w:trPr>
          <w:trHeight w:val="540"/>
        </w:trPr>
        <w:tc>
          <w:tcPr>
            <w:tcW w:w="7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EF6" w:rsidRPr="00485282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485282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81EF6" w:rsidRPr="00485282" w:rsidRDefault="00781EF6" w:rsidP="0078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781EF6" w:rsidRPr="00485282" w:rsidTr="00485282">
        <w:trPr>
          <w:trHeight w:val="510"/>
        </w:trPr>
        <w:tc>
          <w:tcPr>
            <w:tcW w:w="7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781EF6" w:rsidP="00485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"Муниципальное управление в Агаповском муниципальном районе "на 20</w:t>
            </w:r>
            <w:r w:rsid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-202</w:t>
            </w:r>
            <w:r w:rsid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31 032,70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30 949,97</w:t>
            </w:r>
          </w:p>
        </w:tc>
      </w:tr>
      <w:tr w:rsidR="00485282" w:rsidRPr="00485282" w:rsidTr="00485282">
        <w:trPr>
          <w:trHeight w:val="25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Подпрограмма "Обеспечение функционирования администрации Агаповского муниципального района"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30 661,90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30 615,48</w:t>
            </w:r>
          </w:p>
        </w:tc>
      </w:tr>
      <w:tr w:rsidR="00485282" w:rsidRPr="00485282" w:rsidTr="00485282">
        <w:trPr>
          <w:trHeight w:val="25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Комплектование, учет, использование и хранение архивных документов, отнесенных к государственной собственности Челябинской области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44,50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44,50</w:t>
            </w:r>
          </w:p>
        </w:tc>
      </w:tr>
      <w:tr w:rsidR="00485282" w:rsidRPr="00485282" w:rsidTr="00485282">
        <w:trPr>
          <w:trHeight w:val="25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Иные межбюджетные трансферты на осуществление выплат стимулирующего характера за особые условия труда и дополнительную нагрузку работникам органов записи актов гражданского состояния субъектов Российской Федерации, осуществлявших конвертацию и передачу записей актов гражданского состояния в Единый государственный реестр записей актов гражданского состояния, в том числе записей актов о рождении детей в возрасте от 3 до 18 лет в целях обеспечения дополнительных мер социальной поддержки семей, имеющих детей, за счет средств резервного фонда Правительства Российской Федерации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121,10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121,10</w:t>
            </w:r>
          </w:p>
        </w:tc>
      </w:tr>
      <w:tr w:rsidR="00781EF6" w:rsidRPr="00485282" w:rsidTr="00485282">
        <w:trPr>
          <w:trHeight w:val="25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370,80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364,49</w:t>
            </w:r>
          </w:p>
        </w:tc>
      </w:tr>
      <w:tr w:rsidR="00485282" w:rsidRPr="00485282" w:rsidTr="00485282">
        <w:trPr>
          <w:trHeight w:val="510"/>
        </w:trPr>
        <w:tc>
          <w:tcPr>
            <w:tcW w:w="7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Осуществление переданных полномочий Российской Федерации на государственную регистрацию актов гражданского состояния за счет средств резервного фонда Правительства Российской Федерации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117,80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117,80</w:t>
            </w:r>
          </w:p>
        </w:tc>
      </w:tr>
      <w:tr w:rsidR="00781EF6" w:rsidRPr="00485282" w:rsidTr="00485282">
        <w:trPr>
          <w:trHeight w:val="510"/>
        </w:trPr>
        <w:tc>
          <w:tcPr>
            <w:tcW w:w="7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2 103,20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2 103,20</w:t>
            </w:r>
          </w:p>
        </w:tc>
      </w:tr>
      <w:tr w:rsidR="00485282" w:rsidRPr="00485282" w:rsidTr="00485282">
        <w:trPr>
          <w:trHeight w:val="25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2 018,07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2 018,07</w:t>
            </w:r>
          </w:p>
        </w:tc>
      </w:tr>
      <w:tr w:rsidR="00485282" w:rsidRPr="00485282" w:rsidTr="00485282">
        <w:trPr>
          <w:trHeight w:val="609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10 377,13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10 377,13</w:t>
            </w:r>
          </w:p>
        </w:tc>
      </w:tr>
      <w:tr w:rsidR="00485282" w:rsidRPr="00485282" w:rsidTr="00485282">
        <w:trPr>
          <w:trHeight w:val="76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муниципальных районов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6 897,88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6 888,32</w:t>
            </w:r>
          </w:p>
        </w:tc>
      </w:tr>
      <w:tr w:rsidR="00781EF6" w:rsidRPr="00485282" w:rsidTr="00485282">
        <w:trPr>
          <w:trHeight w:val="765"/>
        </w:trPr>
        <w:tc>
          <w:tcPr>
            <w:tcW w:w="7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781EF6" w:rsidP="0078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8 982,23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EF6" w:rsidRPr="00485282" w:rsidRDefault="00485282" w:rsidP="00781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8 945,37</w:t>
            </w:r>
          </w:p>
        </w:tc>
      </w:tr>
    </w:tbl>
    <w:p w:rsidR="002E6DE4" w:rsidRDefault="002E6DE4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Default="00D6221C" w:rsidP="002E6DE4">
      <w:pPr>
        <w:rPr>
          <w:color w:val="000000" w:themeColor="text1"/>
        </w:rPr>
      </w:pPr>
    </w:p>
    <w:p w:rsidR="00D6221C" w:rsidRPr="00485282" w:rsidRDefault="00D6221C" w:rsidP="002E6DE4">
      <w:pPr>
        <w:rPr>
          <w:color w:val="000000" w:themeColor="text1"/>
        </w:rPr>
      </w:pPr>
    </w:p>
    <w:p w:rsidR="002E6DE4" w:rsidRPr="00B37A4A" w:rsidRDefault="002E6DE4" w:rsidP="002E6DE4">
      <w:pPr>
        <w:rPr>
          <w:color w:val="FF0000"/>
        </w:rPr>
      </w:pPr>
    </w:p>
    <w:p w:rsidR="002E6DE4" w:rsidRPr="00485282" w:rsidRDefault="002E6DE4" w:rsidP="002E6DE4">
      <w:pPr>
        <w:pStyle w:val="af"/>
        <w:rPr>
          <w:b/>
          <w:bCs/>
          <w:smallCaps/>
          <w:color w:val="000000" w:themeColor="text1"/>
          <w:sz w:val="36"/>
          <w:szCs w:val="36"/>
        </w:rPr>
        <w:sectPr w:rsidR="002E6DE4" w:rsidRPr="00485282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85282">
        <w:rPr>
          <w:rStyle w:val="af8"/>
          <w:color w:val="000000" w:themeColor="text1"/>
          <w:sz w:val="36"/>
          <w:szCs w:val="36"/>
        </w:rPr>
        <w:lastRenderedPageBreak/>
        <w:t>Муниципальная программа «</w:t>
      </w:r>
      <w:r w:rsidR="00485282" w:rsidRPr="00485282">
        <w:rPr>
          <w:rStyle w:val="af8"/>
          <w:color w:val="000000" w:themeColor="text1"/>
          <w:sz w:val="36"/>
          <w:szCs w:val="36"/>
        </w:rPr>
        <w:t>Комплексное развитие сельских территорий в</w:t>
      </w:r>
      <w:r w:rsidRPr="00485282">
        <w:rPr>
          <w:rStyle w:val="af8"/>
          <w:color w:val="000000" w:themeColor="text1"/>
          <w:sz w:val="36"/>
          <w:szCs w:val="36"/>
        </w:rPr>
        <w:t xml:space="preserve">   Агаповско</w:t>
      </w:r>
      <w:r w:rsidR="00485282" w:rsidRPr="00485282">
        <w:rPr>
          <w:rStyle w:val="af8"/>
          <w:color w:val="000000" w:themeColor="text1"/>
          <w:sz w:val="36"/>
          <w:szCs w:val="36"/>
        </w:rPr>
        <w:t>м</w:t>
      </w:r>
      <w:r w:rsidRPr="00485282">
        <w:rPr>
          <w:rStyle w:val="af8"/>
          <w:color w:val="000000" w:themeColor="text1"/>
          <w:sz w:val="36"/>
          <w:szCs w:val="36"/>
        </w:rPr>
        <w:t xml:space="preserve"> муниципально</w:t>
      </w:r>
      <w:r w:rsidR="00485282" w:rsidRPr="00485282">
        <w:rPr>
          <w:rStyle w:val="af8"/>
          <w:color w:val="000000" w:themeColor="text1"/>
          <w:sz w:val="36"/>
          <w:szCs w:val="36"/>
        </w:rPr>
        <w:t>м</w:t>
      </w:r>
      <w:r w:rsidRPr="00485282">
        <w:rPr>
          <w:rStyle w:val="af8"/>
          <w:color w:val="000000" w:themeColor="text1"/>
          <w:sz w:val="36"/>
          <w:szCs w:val="36"/>
        </w:rPr>
        <w:t xml:space="preserve"> район</w:t>
      </w:r>
      <w:r w:rsidR="00485282" w:rsidRPr="00485282">
        <w:rPr>
          <w:rStyle w:val="af8"/>
          <w:color w:val="000000" w:themeColor="text1"/>
          <w:sz w:val="36"/>
          <w:szCs w:val="36"/>
        </w:rPr>
        <w:t>е</w:t>
      </w:r>
    </w:p>
    <w:p w:rsidR="002E6DE4" w:rsidRPr="00485282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485282">
        <w:rPr>
          <w:rFonts w:ascii="Times New Roman" w:hAnsi="Times New Roman" w:cs="Times New Roman"/>
          <w:b/>
          <w:color w:val="000000" w:themeColor="text1"/>
        </w:rPr>
        <w:lastRenderedPageBreak/>
        <w:t xml:space="preserve">Объем финансирования (тыс. рублей) </w:t>
      </w:r>
    </w:p>
    <w:p w:rsidR="002E6DE4" w:rsidRPr="00485282" w:rsidRDefault="00837E7F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37E7F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281680" cy="2354446"/>
            <wp:effectExtent l="19050" t="0" r="13970" b="7754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2E6DE4" w:rsidRPr="00485282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5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485282" w:rsidRDefault="002E6DE4" w:rsidP="002E6DE4">
      <w:pPr>
        <w:spacing w:after="0"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 w:rsidRPr="004852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  <w:r w:rsidRPr="00485282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 </w:t>
      </w: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целенаправленной градостроительной политики по формирова</w:t>
      </w: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нию комфортной и безопасной среды для проживания населения района, сохранению исторического и культурного наследия, созданию условий для развития жилищного строительства, иного развития территории района, а также повышение бюджетной эффективности землепользования</w:t>
      </w:r>
    </w:p>
    <w:p w:rsidR="002E6DE4" w:rsidRPr="00485282" w:rsidRDefault="002E6DE4" w:rsidP="002E6DE4">
      <w:pPr>
        <w:autoSpaceDE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Обеспечение комфортного и безопасного условия проживания граждан, устойчивого функционирования и развития систем коммунального комплекса; Повышение качества и надежности предоставления коммунальных услуг населению; Модернизация коммунальной инфраструктуры; Приведение в соответствие системы            </w:t>
      </w:r>
    </w:p>
    <w:p w:rsidR="002E6DE4" w:rsidRPr="00485282" w:rsidRDefault="002E6DE4" w:rsidP="002E6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коммунальной инфраструктуры потребностям жилищного и промышленного строительства      </w:t>
      </w:r>
    </w:p>
    <w:p w:rsidR="002E6DE4" w:rsidRPr="00485282" w:rsidRDefault="002E6DE4" w:rsidP="002E6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Качественное развитие эффективной сети автомобильных дорог в соответствии с потребностями пользователей автомобильными дорогами, темпами социально-экономического развития района, ростом уровня автомобилизации и спроса на автомобильные перевозки</w:t>
      </w:r>
    </w:p>
    <w:p w:rsidR="002E6DE4" w:rsidRPr="00485282" w:rsidRDefault="002E6DE4" w:rsidP="002E6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качества жизни населения Агаповского района Челябинской области в результате развития материально-  технической базы </w:t>
      </w:r>
      <w:proofErr w:type="spellStart"/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соцкультсферы</w:t>
      </w:r>
      <w:proofErr w:type="spellEnd"/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создание комфортных условий жизнедеятельности в сельской местности;</w:t>
      </w:r>
    </w:p>
    <w:p w:rsidR="002E6DE4" w:rsidRPr="00485282" w:rsidRDefault="002E6DE4" w:rsidP="002E6DE4">
      <w:pPr>
        <w:pStyle w:val="ConsPlusCell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позитивного отношения к сельской местности и сельскому образу жизни.</w:t>
      </w:r>
    </w:p>
    <w:p w:rsidR="002E6DE4" w:rsidRPr="00485282" w:rsidRDefault="002E6DE4" w:rsidP="002E6DE4">
      <w:pPr>
        <w:spacing w:after="0" w:line="240" w:lineRule="auto"/>
        <w:ind w:firstLine="567"/>
        <w:jc w:val="both"/>
        <w:rPr>
          <w:rStyle w:val="FontStyle18"/>
          <w:color w:val="000000" w:themeColor="text1"/>
          <w:sz w:val="24"/>
          <w:szCs w:val="24"/>
        </w:rPr>
      </w:pPr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Улучшение качества и обеспечение доступности медицинского, образовательного, культурно - </w:t>
      </w:r>
      <w:proofErr w:type="spellStart"/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>досугового</w:t>
      </w:r>
      <w:proofErr w:type="spellEnd"/>
      <w:r w:rsidRPr="004852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спортивного  обслуживания населения Агаповского района</w:t>
      </w:r>
    </w:p>
    <w:p w:rsidR="002E6DE4" w:rsidRPr="00485282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485282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485282">
        <w:rPr>
          <w:rStyle w:val="FontStyle18"/>
          <w:b/>
          <w:color w:val="000000" w:themeColor="text1"/>
          <w:sz w:val="24"/>
          <w:szCs w:val="24"/>
        </w:rPr>
        <w:t>20</w:t>
      </w:r>
      <w:r w:rsidRPr="00485282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485282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2E6DE4" w:rsidRPr="00485282" w:rsidRDefault="00837E7F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485282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37E7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52725" cy="2219325"/>
            <wp:effectExtent l="19050" t="0" r="9525" b="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E6DE4" w:rsidRPr="00485282" w:rsidRDefault="002E6DE4" w:rsidP="002E6DE4">
      <w:pPr>
        <w:jc w:val="right"/>
        <w:rPr>
          <w:rStyle w:val="FontStyle18"/>
          <w:color w:val="000000" w:themeColor="text1"/>
          <w:sz w:val="28"/>
          <w:szCs w:val="28"/>
        </w:rPr>
      </w:pPr>
    </w:p>
    <w:p w:rsidR="002E6DE4" w:rsidRPr="00485282" w:rsidRDefault="002E6DE4" w:rsidP="002E6DE4">
      <w:pPr>
        <w:jc w:val="right"/>
        <w:rPr>
          <w:rFonts w:ascii="Times New Roman" w:hAnsi="Times New Roman" w:cs="Times New Roman"/>
          <w:noProof/>
          <w:color w:val="000000" w:themeColor="text1"/>
          <w:sz w:val="18"/>
          <w:szCs w:val="18"/>
        </w:rPr>
      </w:pPr>
      <w:r w:rsidRPr="0048528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t>тыс.рублей</w:t>
      </w:r>
    </w:p>
    <w:tbl>
      <w:tblPr>
        <w:tblW w:w="10460" w:type="dxa"/>
        <w:tblInd w:w="103" w:type="dxa"/>
        <w:tblLook w:val="04A0"/>
      </w:tblPr>
      <w:tblGrid>
        <w:gridCol w:w="7932"/>
        <w:gridCol w:w="1320"/>
        <w:gridCol w:w="1208"/>
      </w:tblGrid>
      <w:tr w:rsidR="00CF6463" w:rsidRPr="00485282" w:rsidTr="007362E7">
        <w:trPr>
          <w:trHeight w:val="255"/>
        </w:trPr>
        <w:tc>
          <w:tcPr>
            <w:tcW w:w="7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48528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485282" w:rsidRDefault="00CF6463" w:rsidP="0048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485282" w:rsidTr="007362E7">
        <w:trPr>
          <w:trHeight w:val="540"/>
        </w:trPr>
        <w:tc>
          <w:tcPr>
            <w:tcW w:w="7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48528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48528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48528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"Содержание и развитие муниципального хозяйства Агаповского муниципального района"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91 269,57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88 477,67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Подпрограмма "Территориальное развитие (градостроительство и землеустройство) в Агаповском муниципальном районе"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2703,93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2 327,83</w:t>
            </w:r>
          </w:p>
        </w:tc>
      </w:tr>
      <w:tr w:rsidR="00CF6463" w:rsidRPr="00485282" w:rsidTr="007362E7">
        <w:trPr>
          <w:trHeight w:val="255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 градостроительных документов Агаповского муниципального района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1 730,83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1 730,83</w:t>
            </w:r>
          </w:p>
        </w:tc>
      </w:tr>
      <w:tr w:rsidR="00CF6463" w:rsidRPr="00485282" w:rsidTr="007362E7">
        <w:trPr>
          <w:trHeight w:val="3315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населенных пунктов Челябинской области за счет областных средств)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69,00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69,00</w:t>
            </w:r>
          </w:p>
        </w:tc>
      </w:tr>
      <w:tr w:rsidR="00CF6463" w:rsidRPr="00485282" w:rsidTr="007362E7">
        <w:trPr>
          <w:trHeight w:val="3825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территориальных зон Челябинской области за счет областных средств)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282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642,50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266,40</w:t>
            </w:r>
          </w:p>
        </w:tc>
      </w:tr>
      <w:tr w:rsidR="00CF6463" w:rsidRPr="00485282" w:rsidTr="007362E7">
        <w:trPr>
          <w:trHeight w:val="3825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населенных пунктов Челябинской области за счет средств района)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1,00</w:t>
            </w:r>
          </w:p>
        </w:tc>
      </w:tr>
      <w:tr w:rsidR="00CF6463" w:rsidRPr="00485282" w:rsidTr="007362E7">
        <w:trPr>
          <w:trHeight w:val="3570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8528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территориальных зон Челябинской области за счет средств района)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260,60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48528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260,60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Подпрограмма " Накопление и транспортировка твердых бытовых отходов"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7 661,87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7 661,87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За тепловую энергию (разница в тарифах)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6 724,74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6 724,74</w:t>
            </w:r>
          </w:p>
        </w:tc>
      </w:tr>
      <w:tr w:rsidR="00CF6463" w:rsidRPr="00485282" w:rsidTr="007362E7">
        <w:trPr>
          <w:trHeight w:val="765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в организации деятельности по накоплению (в том числе раздельному накоплению) и транспортированию твердых коммунальных отходов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7362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937,13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937,13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67 468,83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66 858,78</w:t>
            </w:r>
          </w:p>
        </w:tc>
      </w:tr>
      <w:tr w:rsidR="00CF6463" w:rsidRPr="00485282" w:rsidTr="007362E7">
        <w:trPr>
          <w:trHeight w:val="909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за счет средств района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17 211,38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17 211,38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(проектирование газовых сетей за счет средств местного бюджета)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2 159,63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2 159,63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7362E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строительство газопроводов и газовых сетей за счет областных средств)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18 000,00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17 481,96</w:t>
            </w:r>
          </w:p>
        </w:tc>
      </w:tr>
      <w:tr w:rsidR="007362E7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E7" w:rsidRPr="007362E7" w:rsidRDefault="007362E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7362E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7362E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модернизацию, реконструкцию,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за счет областных средств)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E7" w:rsidRPr="007362E7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7 153,74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62E7" w:rsidRPr="007362E7" w:rsidRDefault="007362E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7362E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7 153,73</w:t>
            </w:r>
          </w:p>
        </w:tc>
      </w:tr>
      <w:tr w:rsidR="004475DC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строительство, модернизацию, реконструкцию и капитальный ремонт объектов систем водоснабжения, водоотведения и очистки сточных вод, а также очистных сооружений канализации за счет областных средств)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4 470,00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4 464,24</w:t>
            </w:r>
          </w:p>
        </w:tc>
      </w:tr>
      <w:tr w:rsidR="004475DC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мероприятия по развитию газификации на сельских территориях)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17 672,40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17 672,40</w:t>
            </w:r>
          </w:p>
        </w:tc>
      </w:tr>
      <w:tr w:rsidR="004475DC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модернизацию, реконструкцию,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за счет средств района)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169,49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169,49</w:t>
            </w:r>
          </w:p>
        </w:tc>
      </w:tr>
      <w:tr w:rsidR="004475DC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модернизацию, реконструкцию,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за счет средств района)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95,76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95,76</w:t>
            </w:r>
          </w:p>
        </w:tc>
      </w:tr>
      <w:tr w:rsidR="004475DC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Организация в границах поселения </w:t>
            </w:r>
            <w:proofErr w:type="spellStart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электро</w:t>
            </w:r>
            <w:proofErr w:type="spellEnd"/>
            <w:r w:rsidRPr="004475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строительство газопроводов и газовых сетей за счет средств района)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536,44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5DC" w:rsidRPr="004475DC" w:rsidRDefault="004475DC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450,19</w:t>
            </w:r>
          </w:p>
        </w:tc>
      </w:tr>
      <w:tr w:rsidR="00CF6463" w:rsidRPr="00485282" w:rsidTr="007362E7">
        <w:trPr>
          <w:trHeight w:val="510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Подпрограмма "Оказание молодым семьям государственной поддержки"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2 688,84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2 688,84</w:t>
            </w:r>
          </w:p>
        </w:tc>
      </w:tr>
      <w:tr w:rsidR="00CF6463" w:rsidRPr="00485282" w:rsidTr="007362E7">
        <w:trPr>
          <w:trHeight w:val="255"/>
        </w:trPr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Предоставление молодым семьям-участникам подпрограммы социальных выплат на приобретение жилого помещения </w:t>
            </w:r>
            <w:proofErr w:type="spellStart"/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эконом-класса</w:t>
            </w:r>
            <w:proofErr w:type="spellEnd"/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или создание объекта индивидуального жилищного строительства </w:t>
            </w:r>
            <w:proofErr w:type="spellStart"/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эконом-класса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2 688,84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48528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2 668,84</w:t>
            </w:r>
          </w:p>
        </w:tc>
      </w:tr>
    </w:tbl>
    <w:p w:rsidR="002E6DE4" w:rsidRPr="00B37A4A" w:rsidRDefault="002E6DE4" w:rsidP="002E6DE4">
      <w:pPr>
        <w:rPr>
          <w:color w:val="FF0000"/>
        </w:rPr>
      </w:pPr>
    </w:p>
    <w:p w:rsidR="00D6221C" w:rsidRDefault="00D6221C" w:rsidP="00837E7F"/>
    <w:p w:rsidR="00837E7F" w:rsidRDefault="00837E7F" w:rsidP="00837E7F"/>
    <w:p w:rsidR="00BA2E62" w:rsidRPr="00BA2E62" w:rsidRDefault="00BA2E62" w:rsidP="002E6DE4">
      <w:pPr>
        <w:pStyle w:val="af"/>
        <w:rPr>
          <w:rStyle w:val="af8"/>
          <w:color w:val="000000" w:themeColor="text1"/>
          <w:sz w:val="36"/>
          <w:szCs w:val="36"/>
        </w:rPr>
      </w:pPr>
    </w:p>
    <w:p w:rsidR="00BA2E62" w:rsidRPr="00BA2E62" w:rsidRDefault="00BA2E62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BA2E62">
        <w:rPr>
          <w:rStyle w:val="af8"/>
          <w:color w:val="000000" w:themeColor="text1"/>
          <w:sz w:val="36"/>
          <w:szCs w:val="36"/>
        </w:rPr>
        <w:lastRenderedPageBreak/>
        <w:t>Муниципальная программа "Развитие дорожного хозяйства Агаповского муниципального района"</w:t>
      </w: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2E6DE4" w:rsidRPr="00B37A4A" w:rsidRDefault="002E6DE4" w:rsidP="002E6DE4">
      <w:pPr>
        <w:rPr>
          <w:color w:val="FF0000"/>
        </w:rPr>
        <w:sectPr w:rsidR="002E6DE4" w:rsidRPr="00B37A4A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BA2E62" w:rsidRDefault="002E6DE4" w:rsidP="002E6DE4">
      <w:pPr>
        <w:rPr>
          <w:color w:val="000000" w:themeColor="text1"/>
        </w:rPr>
      </w:pPr>
      <w:r w:rsidRPr="00B37A4A">
        <w:rPr>
          <w:noProof/>
          <w:color w:val="FF0000"/>
        </w:rPr>
        <w:lastRenderedPageBreak/>
        <w:drawing>
          <wp:inline distT="0" distB="0" distL="0" distR="0">
            <wp:extent cx="1962150" cy="1466850"/>
            <wp:effectExtent l="19050" t="0" r="0" b="0"/>
            <wp:docPr id="140" name="Рисунок 19" descr="http://sredacafe.ru/wp-content/uploads/2018/02/problemu-zhi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redacafe.ru/wp-content/uploads/2018/02/problemu-zhilya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62" cy="14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BA2E62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BA2E62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B37A4A" w:rsidRDefault="00837E7F" w:rsidP="002E6DE4">
      <w:pPr>
        <w:rPr>
          <w:rFonts w:ascii="Times New Roman" w:hAnsi="Times New Roman" w:cs="Times New Roman"/>
          <w:b/>
          <w:color w:val="FF0000"/>
        </w:rPr>
      </w:pPr>
      <w:r w:rsidRPr="00837E7F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3281680" cy="2458896"/>
            <wp:effectExtent l="19050" t="0" r="13970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37E7F" w:rsidRDefault="00837E7F" w:rsidP="00837E7F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Default="00837E7F" w:rsidP="00837E7F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Default="00837E7F" w:rsidP="00837E7F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Default="00837E7F" w:rsidP="00837E7F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BA2E62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2020 году</w:t>
      </w:r>
    </w:p>
    <w:p w:rsidR="00837E7F" w:rsidRDefault="00837E7F" w:rsidP="00837E7F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Pr="00BA2E62" w:rsidRDefault="00837E7F" w:rsidP="00837E7F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837E7F">
        <w:rPr>
          <w:rStyle w:val="FontStyle18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695575" cy="2219325"/>
            <wp:effectExtent l="19050" t="0" r="9525" b="0"/>
            <wp:docPr id="125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37E7F" w:rsidRDefault="00837E7F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Default="00837E7F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Default="00837E7F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Default="00837E7F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837E7F" w:rsidRDefault="00837E7F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2E6DE4" w:rsidRPr="00BA2E62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BA2E62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BA2E62" w:rsidRDefault="002E6DE4" w:rsidP="002E6D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E6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lastRenderedPageBreak/>
        <w:t>тыс.рублей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BA2E62" w:rsidTr="00BA2E62">
        <w:trPr>
          <w:trHeight w:val="255"/>
        </w:trPr>
        <w:tc>
          <w:tcPr>
            <w:tcW w:w="7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BA2E62" w:rsidRDefault="00BA2E62" w:rsidP="00BA2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</w:t>
            </w:r>
            <w:r w:rsidR="00CF6463"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BA2E62" w:rsidTr="00BA2E62">
        <w:trPr>
          <w:trHeight w:val="540"/>
        </w:trPr>
        <w:tc>
          <w:tcPr>
            <w:tcW w:w="7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BA2E62" w:rsidTr="00BA2E62">
        <w:trPr>
          <w:trHeight w:val="450"/>
        </w:trPr>
        <w:tc>
          <w:tcPr>
            <w:tcW w:w="7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"Развитие дорожного хозяйства Агаповского муниципального района"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118 941,44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118 348,04</w:t>
            </w:r>
          </w:p>
        </w:tc>
      </w:tr>
      <w:tr w:rsidR="00BA2E62" w:rsidRPr="00BA2E62" w:rsidTr="00BA2E62">
        <w:trPr>
          <w:trHeight w:val="67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Развитие транспортной инфраструктуры на автомобильных дорогах местного значения на сельских территориях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69 645,32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69 645,31</w:t>
            </w:r>
          </w:p>
        </w:tc>
      </w:tr>
      <w:tr w:rsidR="00CF6463" w:rsidRPr="00BA2E62" w:rsidTr="00BA2E62">
        <w:trPr>
          <w:trHeight w:val="67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 за счет областных средств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0,02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BA2E62" w:rsidRPr="00BA2E62" w:rsidTr="00BA2E62">
        <w:trPr>
          <w:trHeight w:val="25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Организация дорожной деятельности в отношении автомобильных дорог местного значения в границах населенных пунктов поселения, вне границ населенных пунктов в границах муниципального района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вне границ населенных пунктов в границах муниципального района,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24 195,66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24 195,66</w:t>
            </w:r>
          </w:p>
        </w:tc>
      </w:tr>
      <w:tr w:rsidR="00BA2E62" w:rsidRPr="00BA2E62" w:rsidTr="00BA2E62">
        <w:trPr>
          <w:trHeight w:val="25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 за счет областных средств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23 650,58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23 057,21</w:t>
            </w:r>
          </w:p>
        </w:tc>
      </w:tr>
      <w:tr w:rsidR="00BA2E62" w:rsidRPr="00BA2E62" w:rsidTr="00BA2E62">
        <w:trPr>
          <w:trHeight w:val="255"/>
        </w:trPr>
        <w:tc>
          <w:tcPr>
            <w:tcW w:w="7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 за счет средств района(</w:t>
            </w:r>
            <w:proofErr w:type="spellStart"/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софинансирование</w:t>
            </w:r>
            <w:proofErr w:type="spellEnd"/>
            <w:r w:rsidRPr="00BA2E6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к областным)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1 449,86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1 449,86</w:t>
            </w:r>
          </w:p>
        </w:tc>
      </w:tr>
    </w:tbl>
    <w:p w:rsidR="00D6221C" w:rsidRDefault="00D6221C" w:rsidP="002E6DE4">
      <w:pPr>
        <w:pStyle w:val="af"/>
        <w:rPr>
          <w:rStyle w:val="af8"/>
          <w:color w:val="000000" w:themeColor="text1"/>
          <w:sz w:val="36"/>
          <w:szCs w:val="36"/>
        </w:rPr>
      </w:pPr>
    </w:p>
    <w:p w:rsidR="002E6DE4" w:rsidRPr="00BA2E62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BA2E62">
        <w:rPr>
          <w:rStyle w:val="af8"/>
          <w:color w:val="000000" w:themeColor="text1"/>
          <w:sz w:val="36"/>
          <w:szCs w:val="36"/>
        </w:rPr>
        <w:t>Муниципальная программа «Обеспечение функционирования муниципального бюджетного учреждения «Многофункциональный центр предоставления государственных и муниципальных услуг»  Агаповского муниципального района»</w:t>
      </w:r>
    </w:p>
    <w:p w:rsidR="002E6DE4" w:rsidRPr="00BA2E62" w:rsidRDefault="002E6DE4" w:rsidP="002E6DE4">
      <w:pPr>
        <w:rPr>
          <w:color w:val="000000" w:themeColor="text1"/>
        </w:rPr>
        <w:sectPr w:rsidR="002E6DE4" w:rsidRPr="00BA2E62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BA2E62" w:rsidRDefault="002E6DE4" w:rsidP="002E6DE4">
      <w:pPr>
        <w:rPr>
          <w:color w:val="000000" w:themeColor="text1"/>
        </w:rPr>
      </w:pPr>
      <w:r w:rsidRPr="00BA2E62">
        <w:rPr>
          <w:noProof/>
          <w:color w:val="000000" w:themeColor="text1"/>
        </w:rPr>
        <w:lastRenderedPageBreak/>
        <w:drawing>
          <wp:inline distT="0" distB="0" distL="0" distR="0">
            <wp:extent cx="1891051" cy="1343025"/>
            <wp:effectExtent l="19050" t="0" r="0" b="0"/>
            <wp:docPr id="102" name="Рисунок 31" descr="http://xn--l1aqg.xn--p1ai/public/article/ed/2f/2fbe_bac7.jpg?c=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l1aqg.xn--p1ai/public/article/ed/2f/2fbe_bac7.jpg?c=40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73" cy="1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BA2E62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BA2E62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BA2E62" w:rsidRDefault="00837E7F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37E7F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281680" cy="2397053"/>
            <wp:effectExtent l="19050" t="0" r="13970" b="3247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2E6DE4" w:rsidRPr="00BA2E62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6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BA2E62" w:rsidRDefault="002E6DE4" w:rsidP="002E6D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Цель:</w:t>
      </w:r>
      <w:r w:rsidRPr="00BA2E62">
        <w:rPr>
          <w:rFonts w:ascii="Times New Roman" w:eastAsia="Times New Roman" w:hAnsi="Times New Roman" w:cs="Times New Roman"/>
          <w:color w:val="000000" w:themeColor="text1"/>
          <w:spacing w:val="-10"/>
          <w:sz w:val="26"/>
          <w:szCs w:val="26"/>
        </w:rPr>
        <w:t xml:space="preserve">  </w:t>
      </w:r>
      <w:r w:rsidRPr="00BA2E62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предоставления государственных и муниципальных услуг по принципу «одного окна» на базе многофункционального центра предоставления государственных и муниципальных услуг Агаповского муниципального района.</w:t>
      </w:r>
    </w:p>
    <w:p w:rsidR="002E6DE4" w:rsidRPr="00BA2E62" w:rsidRDefault="002E6DE4" w:rsidP="002E6DE4">
      <w:pPr>
        <w:spacing w:after="0" w:line="240" w:lineRule="auto"/>
        <w:rPr>
          <w:rStyle w:val="FontStyle18"/>
          <w:rFonts w:eastAsia="Times New Roman"/>
          <w:color w:val="000000" w:themeColor="text1"/>
          <w:spacing w:val="-10"/>
          <w:sz w:val="24"/>
          <w:szCs w:val="24"/>
        </w:rPr>
      </w:pPr>
    </w:p>
    <w:p w:rsidR="002E6DE4" w:rsidRPr="00BA2E62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BA2E62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BA2E62" w:rsidRPr="00BA2E62">
        <w:rPr>
          <w:rStyle w:val="FontStyle18"/>
          <w:b/>
          <w:color w:val="000000" w:themeColor="text1"/>
          <w:sz w:val="24"/>
          <w:szCs w:val="24"/>
        </w:rPr>
        <w:t>20</w:t>
      </w:r>
      <w:r w:rsidRPr="00BA2E62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B37A4A" w:rsidRDefault="00837E7F" w:rsidP="002E6DE4">
      <w:pPr>
        <w:spacing w:after="0"/>
        <w:rPr>
          <w:rStyle w:val="FontStyle18"/>
          <w:b/>
          <w:color w:val="FF0000"/>
          <w:sz w:val="24"/>
          <w:szCs w:val="24"/>
        </w:rPr>
      </w:pPr>
      <w:r w:rsidRPr="00837E7F">
        <w:rPr>
          <w:rStyle w:val="FontStyle18"/>
          <w:b/>
          <w:noProof/>
          <w:color w:val="FF0000"/>
          <w:sz w:val="24"/>
          <w:szCs w:val="24"/>
        </w:rPr>
        <w:drawing>
          <wp:inline distT="0" distB="0" distL="0" distR="0">
            <wp:extent cx="2800350" cy="2219325"/>
            <wp:effectExtent l="19050" t="0" r="19050" b="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2E6DE4" w:rsidRPr="00B37A4A" w:rsidRDefault="002E6DE4" w:rsidP="002E6DE4">
      <w:pPr>
        <w:rPr>
          <w:rStyle w:val="FontStyle18"/>
          <w:color w:val="FF0000"/>
          <w:sz w:val="28"/>
          <w:szCs w:val="28"/>
        </w:rPr>
      </w:pPr>
    </w:p>
    <w:p w:rsidR="002E6DE4" w:rsidRPr="00BA2E62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BA2E62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BA2E62" w:rsidRDefault="002E6DE4" w:rsidP="002E6D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E6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lastRenderedPageBreak/>
        <w:t>тыс.рублей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BA2E62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BA2E62" w:rsidRDefault="00CF6463" w:rsidP="00BA2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BA2E62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BA2E62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BA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0 266,50</w:t>
            </w: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CF6463" w:rsidRPr="00BA2E62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BA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1</w:t>
            </w: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0 266,50</w:t>
            </w: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CF6463" w:rsidRPr="00BA2E62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F6463" w:rsidRPr="00BA2E62" w:rsidTr="00CF6463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Многофункциональный центр предоставления государственных и муниципальных услуг Агаповского муниципального района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BA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0 266,50</w:t>
            </w: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CF6463" w:rsidRPr="00BA2E62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BA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0 266,50</w:t>
            </w: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CF6463" w:rsidRPr="00BA2E62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CF6463" w:rsidRPr="00B37A4A" w:rsidRDefault="00CF6463" w:rsidP="002E6DE4">
      <w:pPr>
        <w:pStyle w:val="af"/>
        <w:rPr>
          <w:rStyle w:val="af8"/>
          <w:color w:val="FF0000"/>
          <w:sz w:val="36"/>
          <w:szCs w:val="36"/>
        </w:rPr>
      </w:pP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BA2E62" w:rsidRDefault="00BA2E62" w:rsidP="002E6DE4">
      <w:pPr>
        <w:pStyle w:val="af"/>
        <w:rPr>
          <w:rStyle w:val="af8"/>
          <w:color w:val="FF0000"/>
          <w:sz w:val="36"/>
          <w:szCs w:val="36"/>
        </w:rPr>
      </w:pPr>
    </w:p>
    <w:p w:rsidR="002E6DE4" w:rsidRPr="00BA2E62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BA2E62">
        <w:rPr>
          <w:rStyle w:val="af8"/>
          <w:color w:val="000000" w:themeColor="text1"/>
          <w:sz w:val="36"/>
          <w:szCs w:val="36"/>
        </w:rPr>
        <w:t>Муниципальная программа «Развитие сельского хозяйства  Агаповского муниципального района Челябинской области»</w:t>
      </w:r>
    </w:p>
    <w:p w:rsidR="002E6DE4" w:rsidRPr="00BA2E62" w:rsidRDefault="002E6DE4" w:rsidP="002E6DE4">
      <w:pPr>
        <w:rPr>
          <w:color w:val="000000" w:themeColor="text1"/>
        </w:rPr>
        <w:sectPr w:rsidR="002E6DE4" w:rsidRPr="00BA2E62" w:rsidSect="00860476">
          <w:type w:val="continuous"/>
          <w:pgSz w:w="11906" w:h="16838"/>
          <w:pgMar w:top="709" w:right="720" w:bottom="720" w:left="720" w:header="708" w:footer="708" w:gutter="0"/>
          <w:cols w:space="708"/>
          <w:docGrid w:linePitch="360"/>
        </w:sectPr>
      </w:pPr>
    </w:p>
    <w:p w:rsidR="002E6DE4" w:rsidRPr="00BA2E62" w:rsidRDefault="002E6DE4" w:rsidP="002E6DE4">
      <w:pPr>
        <w:rPr>
          <w:color w:val="000000" w:themeColor="text1"/>
        </w:rPr>
      </w:pPr>
      <w:r w:rsidRPr="00BA2E62">
        <w:rPr>
          <w:noProof/>
          <w:color w:val="000000" w:themeColor="text1"/>
        </w:rPr>
        <w:lastRenderedPageBreak/>
        <w:drawing>
          <wp:inline distT="0" distB="0" distL="0" distR="0">
            <wp:extent cx="2774950" cy="1560908"/>
            <wp:effectExtent l="19050" t="0" r="6350" b="0"/>
            <wp:docPr id="90" name="Рисунок 1" descr="https://f.vividscreen.info/soft/9e058d0b152ac1f695921f47e0fd0982/Golden-Corn-Field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vividscreen.info/soft/9e058d0b152ac1f695921f47e0fd0982/Golden-Corn-Field-1280x7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0" cy="15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BA2E62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BA2E62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BA2E62" w:rsidRDefault="00837E7F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37E7F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2962275" cy="2514600"/>
            <wp:effectExtent l="19050" t="0" r="9525" b="0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2E6DE4" w:rsidRPr="00BA2E62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10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BA2E62" w:rsidRDefault="002E6DE4" w:rsidP="002E6D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2E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Цель: </w:t>
      </w:r>
      <w:r w:rsidRPr="00BA2E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Повышение эффективности деятельности Управления сельского хозяйства и продовольствия  при осуществлении функций по развитию агропромышленного комплекса Агаповского муниципального района.</w:t>
      </w:r>
    </w:p>
    <w:p w:rsidR="002E6DE4" w:rsidRPr="00BA2E62" w:rsidRDefault="002E6DE4" w:rsidP="002E6DE4">
      <w:pPr>
        <w:spacing w:after="0" w:line="240" w:lineRule="auto"/>
        <w:rPr>
          <w:rStyle w:val="FontStyle18"/>
          <w:color w:val="000000" w:themeColor="text1"/>
          <w:sz w:val="24"/>
          <w:szCs w:val="24"/>
        </w:rPr>
      </w:pPr>
    </w:p>
    <w:p w:rsidR="002E6DE4" w:rsidRPr="00BA2E62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BA2E62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</w:t>
      </w:r>
      <w:r w:rsidR="00CF6463" w:rsidRPr="00BA2E62">
        <w:rPr>
          <w:rStyle w:val="FontStyle18"/>
          <w:b/>
          <w:color w:val="000000" w:themeColor="text1"/>
          <w:sz w:val="24"/>
          <w:szCs w:val="24"/>
        </w:rPr>
        <w:t xml:space="preserve"> в общих расходах бюджета в 20</w:t>
      </w:r>
      <w:r w:rsidR="00BA2E62" w:rsidRPr="00BA2E62">
        <w:rPr>
          <w:rStyle w:val="FontStyle18"/>
          <w:b/>
          <w:color w:val="000000" w:themeColor="text1"/>
          <w:sz w:val="24"/>
          <w:szCs w:val="24"/>
        </w:rPr>
        <w:t>20</w:t>
      </w:r>
      <w:r w:rsidRPr="00BA2E62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BA2E62" w:rsidRDefault="00837E7F" w:rsidP="002E6DE4">
      <w:pPr>
        <w:spacing w:after="0"/>
        <w:jc w:val="center"/>
        <w:rPr>
          <w:rStyle w:val="FontStyle18"/>
          <w:b/>
          <w:color w:val="000000" w:themeColor="text1"/>
          <w:sz w:val="24"/>
          <w:szCs w:val="24"/>
        </w:rPr>
      </w:pPr>
      <w:r w:rsidRPr="00837E7F">
        <w:rPr>
          <w:rStyle w:val="FontStyle18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E6DE4" w:rsidRPr="00BA2E62" w:rsidRDefault="002E6DE4" w:rsidP="002E6DE4">
      <w:pPr>
        <w:rPr>
          <w:rStyle w:val="FontStyle18"/>
          <w:color w:val="000000" w:themeColor="text1"/>
          <w:sz w:val="28"/>
          <w:szCs w:val="28"/>
        </w:rPr>
      </w:pPr>
    </w:p>
    <w:p w:rsidR="002E6DE4" w:rsidRPr="00BA2E62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BA2E62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BA2E62" w:rsidRDefault="002E6DE4" w:rsidP="002E6D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E62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lastRenderedPageBreak/>
        <w:t>тыс.рублей</w:t>
      </w: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BA2E62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BA2E62" w:rsidRDefault="00CF6463" w:rsidP="00BA2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BA2E62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BA2E62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"Развитие сельского хозяйства Агаповского муниципального района Челябинской области на 2015-2020 годы"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BA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5 </w:t>
            </w:r>
            <w:r w:rsid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885,26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BA2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5 </w:t>
            </w:r>
            <w:r w:rsidR="00BA2E6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631,90</w:t>
            </w:r>
          </w:p>
        </w:tc>
      </w:tr>
      <w:tr w:rsidR="00CF6463" w:rsidRPr="00BA2E62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1 001,00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E62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752,00</w:t>
            </w:r>
          </w:p>
        </w:tc>
      </w:tr>
      <w:tr w:rsidR="00CF6463" w:rsidRPr="00BA2E62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Разработка и внедрение цифровых технологий, направленных на рациональное использование земель сельскохозяйственного назначения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336,90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336,90</w:t>
            </w:r>
          </w:p>
        </w:tc>
      </w:tr>
      <w:tr w:rsidR="00CF6463" w:rsidRPr="00BA2E62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 мероприятий по отлову животных без владельцев, в том числе их транспортировке и немедленной передаче в приюты для животных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BA2E62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43,00</w:t>
            </w:r>
          </w:p>
        </w:tc>
      </w:tr>
      <w:tr w:rsidR="00894EA7" w:rsidRPr="00BA2E62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EA7" w:rsidRPr="00BA2E62" w:rsidRDefault="00894EA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Организация мероприятий, проводимых в приютах для животных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EA7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EA7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203,00</w:t>
            </w:r>
          </w:p>
        </w:tc>
      </w:tr>
      <w:tr w:rsidR="00CF6463" w:rsidRPr="00BA2E62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1 839,50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1 839,50</w:t>
            </w:r>
          </w:p>
        </w:tc>
      </w:tr>
      <w:tr w:rsidR="00CF6463" w:rsidRPr="00BA2E62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2E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1 416,51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1 416,51</w:t>
            </w:r>
          </w:p>
        </w:tc>
      </w:tr>
      <w:tr w:rsidR="00CF6463" w:rsidRPr="00BA2E62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894EA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муниципальных районов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1 045,35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BA2E62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1 040,99</w:t>
            </w:r>
          </w:p>
        </w:tc>
      </w:tr>
    </w:tbl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CF6463" w:rsidRPr="00B37A4A" w:rsidRDefault="00CF6463" w:rsidP="002E6DE4">
      <w:pPr>
        <w:rPr>
          <w:rFonts w:ascii="Times New Roman" w:hAnsi="Times New Roman" w:cs="Times New Roman"/>
          <w:color w:val="FF0000"/>
        </w:rPr>
      </w:pPr>
    </w:p>
    <w:p w:rsidR="00CF6463" w:rsidRPr="00B37A4A" w:rsidRDefault="00CF6463" w:rsidP="002E6DE4">
      <w:pPr>
        <w:rPr>
          <w:rFonts w:ascii="Times New Roman" w:hAnsi="Times New Roman" w:cs="Times New Roman"/>
          <w:color w:val="FF0000"/>
        </w:rPr>
      </w:pPr>
    </w:p>
    <w:p w:rsidR="002E6DE4" w:rsidRPr="00894EA7" w:rsidRDefault="002E6DE4" w:rsidP="002E6DE4">
      <w:pPr>
        <w:pStyle w:val="af"/>
        <w:rPr>
          <w:b/>
          <w:bCs/>
          <w:smallCaps/>
          <w:color w:val="000000" w:themeColor="text1"/>
          <w:sz w:val="36"/>
          <w:szCs w:val="36"/>
        </w:rPr>
        <w:sectPr w:rsidR="002E6DE4" w:rsidRPr="00894EA7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EA7">
        <w:rPr>
          <w:rStyle w:val="af8"/>
          <w:color w:val="000000" w:themeColor="text1"/>
          <w:sz w:val="36"/>
          <w:szCs w:val="36"/>
        </w:rPr>
        <w:t>Муниципальная программа «Организация исполнения муниципальных функций Собрания депутатов Агаповско</w:t>
      </w:r>
      <w:r w:rsidR="00894EA7" w:rsidRPr="00894EA7">
        <w:rPr>
          <w:rStyle w:val="af8"/>
          <w:color w:val="000000" w:themeColor="text1"/>
          <w:sz w:val="36"/>
          <w:szCs w:val="36"/>
        </w:rPr>
        <w:t>го муниципального района» на 2020-2022</w:t>
      </w:r>
      <w:r w:rsidRPr="00894EA7">
        <w:rPr>
          <w:rStyle w:val="af8"/>
          <w:color w:val="000000" w:themeColor="text1"/>
          <w:sz w:val="36"/>
          <w:szCs w:val="36"/>
        </w:rPr>
        <w:t xml:space="preserve"> годы</w:t>
      </w:r>
    </w:p>
    <w:p w:rsidR="002E6DE4" w:rsidRPr="00894EA7" w:rsidRDefault="002E6DE4" w:rsidP="002E6DE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4EA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927398" cy="1543050"/>
            <wp:effectExtent l="19050" t="0" r="0" b="0"/>
            <wp:docPr id="43" name="Рисунок 34" descr="http://kuzminki.mos.ru/upload/medialibrary/c44/fotolia_4596839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uzminki.mos.ru/upload/medialibrary/c44/fotolia_45968396_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37" cy="154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894EA7" w:rsidRDefault="002E6DE4" w:rsidP="002E6DE4">
      <w:pPr>
        <w:spacing w:after="0"/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sectPr w:rsidR="002E6DE4" w:rsidRPr="00894EA7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94E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894E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Выполнение муниципальных функций по исполнению полномочий Собрания депутатов Агаповского муниципального района</w:t>
      </w:r>
    </w:p>
    <w:p w:rsidR="002E6DE4" w:rsidRPr="00894EA7" w:rsidRDefault="002E6DE4" w:rsidP="002E6DE4">
      <w:pPr>
        <w:spacing w:after="0"/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</w:pPr>
    </w:p>
    <w:p w:rsidR="002E6DE4" w:rsidRPr="00894EA7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94EA7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894EA7" w:rsidRDefault="00837E7F" w:rsidP="002E6DE4">
      <w:pPr>
        <w:rPr>
          <w:rStyle w:val="FontStyle18"/>
          <w:b/>
          <w:color w:val="000000" w:themeColor="text1"/>
        </w:rPr>
      </w:pPr>
      <w:r w:rsidRPr="00837E7F">
        <w:rPr>
          <w:rStyle w:val="FontStyle18"/>
          <w:b/>
          <w:noProof/>
          <w:color w:val="000000" w:themeColor="text1"/>
        </w:rPr>
        <w:drawing>
          <wp:inline distT="0" distB="0" distL="0" distR="0">
            <wp:extent cx="2905125" cy="2428875"/>
            <wp:effectExtent l="19050" t="0" r="9525" b="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="002E6DE4" w:rsidRPr="00894EA7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7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rPr>
          <w:rStyle w:val="FontStyle18"/>
          <w:b/>
          <w:color w:val="000000" w:themeColor="text1"/>
        </w:rPr>
      </w:pPr>
      <w:r w:rsidRPr="00894EA7">
        <w:rPr>
          <w:rStyle w:val="FontStyle18"/>
          <w:b/>
          <w:color w:val="000000" w:themeColor="text1"/>
          <w:sz w:val="24"/>
          <w:szCs w:val="24"/>
        </w:rPr>
        <w:lastRenderedPageBreak/>
        <w:t>Доля расходов муниципальной программы в общих расходах бюджета в 20</w:t>
      </w:r>
      <w:r w:rsidR="00894EA7">
        <w:rPr>
          <w:rStyle w:val="FontStyle18"/>
          <w:b/>
          <w:color w:val="000000" w:themeColor="text1"/>
          <w:sz w:val="24"/>
          <w:szCs w:val="24"/>
        </w:rPr>
        <w:t>20</w:t>
      </w:r>
      <w:r w:rsidRPr="00894EA7">
        <w:rPr>
          <w:rStyle w:val="FontStyle18"/>
          <w:b/>
          <w:color w:val="000000" w:themeColor="text1"/>
          <w:sz w:val="24"/>
          <w:szCs w:val="24"/>
        </w:rPr>
        <w:t>году</w:t>
      </w:r>
    </w:p>
    <w:p w:rsidR="002E6DE4" w:rsidRPr="00B37A4A" w:rsidRDefault="00552F53" w:rsidP="002E6DE4">
      <w:pPr>
        <w:spacing w:after="0"/>
        <w:jc w:val="center"/>
        <w:rPr>
          <w:rStyle w:val="FontStyle18"/>
          <w:b/>
          <w:color w:val="FF0000"/>
          <w:sz w:val="24"/>
          <w:szCs w:val="24"/>
        </w:rPr>
      </w:pPr>
      <w:r w:rsidRPr="00552F53">
        <w:rPr>
          <w:rStyle w:val="FontStyle18"/>
          <w:b/>
          <w:noProof/>
          <w:color w:val="FF0000"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E6DE4" w:rsidRPr="00B37A4A" w:rsidRDefault="002E6DE4" w:rsidP="002E6DE4">
      <w:pPr>
        <w:rPr>
          <w:rStyle w:val="FontStyle18"/>
          <w:color w:val="FF0000"/>
          <w:sz w:val="28"/>
          <w:szCs w:val="28"/>
        </w:rPr>
        <w:sectPr w:rsidR="002E6DE4" w:rsidRPr="00B37A4A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894EA7" w:rsidRDefault="002E6DE4" w:rsidP="002E6D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4EA7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lastRenderedPageBreak/>
        <w:t>тыс.рублей</w:t>
      </w:r>
    </w:p>
    <w:p w:rsidR="002E6DE4" w:rsidRPr="00894EA7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0300" w:type="dxa"/>
        <w:tblInd w:w="103" w:type="dxa"/>
        <w:tblLook w:val="04A0"/>
      </w:tblPr>
      <w:tblGrid>
        <w:gridCol w:w="7772"/>
        <w:gridCol w:w="1320"/>
        <w:gridCol w:w="1208"/>
      </w:tblGrid>
      <w:tr w:rsidR="00CF6463" w:rsidRPr="00894EA7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894EA7" w:rsidRDefault="00CF6463" w:rsidP="0089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894EA7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894EA7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"Организация исполнения муниципальных функций Собрания депутатов Агаповского муниципального района"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3 943,00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894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3 </w:t>
            </w:r>
            <w:r w:rsid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941,02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633,18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631,20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1 364,03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1 364,03</w:t>
            </w:r>
          </w:p>
        </w:tc>
      </w:tr>
      <w:tr w:rsidR="00CF6463" w:rsidRPr="00894EA7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1 297,19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1 297,19</w:t>
            </w:r>
          </w:p>
        </w:tc>
      </w:tr>
      <w:tr w:rsidR="00CF6463" w:rsidRPr="00894EA7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муниципальных районов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648,60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648,60</w:t>
            </w:r>
          </w:p>
        </w:tc>
      </w:tr>
    </w:tbl>
    <w:p w:rsidR="00CF6463" w:rsidRPr="00B37A4A" w:rsidRDefault="00CF6463" w:rsidP="002E6DE4">
      <w:pPr>
        <w:rPr>
          <w:rFonts w:ascii="Times New Roman" w:hAnsi="Times New Roman" w:cs="Times New Roman"/>
          <w:color w:val="FF0000"/>
          <w:sz w:val="28"/>
          <w:szCs w:val="28"/>
        </w:rPr>
        <w:sectPr w:rsidR="00CF6463" w:rsidRPr="00B37A4A" w:rsidSect="00860476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894EA7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894EA7">
        <w:rPr>
          <w:rStyle w:val="af8"/>
          <w:color w:val="000000" w:themeColor="text1"/>
          <w:sz w:val="36"/>
          <w:szCs w:val="36"/>
        </w:rPr>
        <w:lastRenderedPageBreak/>
        <w:t>Муниципальная программа «Развитие системы муниципального финансового контроля  в  Агаповском муниципальном районе на 20</w:t>
      </w:r>
      <w:r w:rsidR="00894EA7" w:rsidRPr="00894EA7">
        <w:rPr>
          <w:rStyle w:val="af8"/>
          <w:color w:val="000000" w:themeColor="text1"/>
          <w:sz w:val="36"/>
          <w:szCs w:val="36"/>
        </w:rPr>
        <w:t>20</w:t>
      </w:r>
      <w:r w:rsidRPr="00894EA7">
        <w:rPr>
          <w:rStyle w:val="af8"/>
          <w:color w:val="000000" w:themeColor="text1"/>
          <w:sz w:val="36"/>
          <w:szCs w:val="36"/>
        </w:rPr>
        <w:t>-202</w:t>
      </w:r>
      <w:r w:rsidR="00894EA7" w:rsidRPr="00894EA7">
        <w:rPr>
          <w:rStyle w:val="af8"/>
          <w:color w:val="000000" w:themeColor="text1"/>
          <w:sz w:val="36"/>
          <w:szCs w:val="36"/>
        </w:rPr>
        <w:t>2</w:t>
      </w:r>
      <w:r w:rsidRPr="00894EA7">
        <w:rPr>
          <w:rStyle w:val="af8"/>
          <w:color w:val="000000" w:themeColor="text1"/>
          <w:sz w:val="36"/>
          <w:szCs w:val="36"/>
        </w:rPr>
        <w:t xml:space="preserve"> годы»</w:t>
      </w:r>
    </w:p>
    <w:p w:rsidR="002E6DE4" w:rsidRPr="00894EA7" w:rsidRDefault="002E6DE4" w:rsidP="002E6DE4">
      <w:pPr>
        <w:rPr>
          <w:color w:val="000000" w:themeColor="text1"/>
        </w:rPr>
        <w:sectPr w:rsidR="002E6DE4" w:rsidRPr="00894EA7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894EA7" w:rsidRDefault="002E6DE4" w:rsidP="002E6DE4">
      <w:pPr>
        <w:rPr>
          <w:color w:val="000000" w:themeColor="text1"/>
        </w:rPr>
      </w:pPr>
      <w:r w:rsidRPr="00894EA7">
        <w:rPr>
          <w:noProof/>
          <w:color w:val="000000" w:themeColor="text1"/>
        </w:rPr>
        <w:lastRenderedPageBreak/>
        <w:drawing>
          <wp:inline distT="0" distB="0" distL="0" distR="0">
            <wp:extent cx="1526195" cy="1304925"/>
            <wp:effectExtent l="19050" t="0" r="0" b="0"/>
            <wp:docPr id="104" name="Рисунок 37" descr="http://in-schelkovo.ru/upload/resizeproxy/720_/9aecef93e3c011195609b20d671edb94.jpg?150837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n-schelkovo.ru/upload/resizeproxy/720_/9aecef93e3c011195609b20d671edb94.jpg?1508372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14" cy="130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94EA7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894EA7" w:rsidRDefault="00552F53" w:rsidP="002E6DE4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105150" cy="2428875"/>
            <wp:effectExtent l="19050" t="0" r="19050" b="0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="002E6DE4" w:rsidRPr="00894EA7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7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spacing w:after="0"/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</w:pPr>
      <w:r w:rsidRPr="00894E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Цель: </w:t>
      </w:r>
      <w:r w:rsidRPr="00894E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Выполнение муниципальных функций по исполнению полномочий Контрольно-счетной палаты Агаповского муниципального района</w:t>
      </w:r>
    </w:p>
    <w:p w:rsidR="002E6DE4" w:rsidRPr="00894EA7" w:rsidRDefault="002E6DE4" w:rsidP="002E6DE4">
      <w:pPr>
        <w:spacing w:after="0"/>
        <w:rPr>
          <w:rStyle w:val="FontStyle18"/>
          <w:rFonts w:eastAsia="Times New Roman"/>
          <w:color w:val="000000" w:themeColor="text1"/>
          <w:spacing w:val="-10"/>
          <w:sz w:val="26"/>
          <w:szCs w:val="26"/>
        </w:rPr>
      </w:pPr>
    </w:p>
    <w:p w:rsidR="002E6DE4" w:rsidRPr="00894EA7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894EA7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894EA7" w:rsidRPr="00894EA7">
        <w:rPr>
          <w:rStyle w:val="FontStyle18"/>
          <w:b/>
          <w:color w:val="000000" w:themeColor="text1"/>
          <w:sz w:val="24"/>
          <w:szCs w:val="24"/>
        </w:rPr>
        <w:t>20</w:t>
      </w:r>
      <w:r w:rsidRPr="00894EA7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894EA7" w:rsidRDefault="00CF6463" w:rsidP="002E6DE4">
      <w:pPr>
        <w:spacing w:after="0"/>
        <w:jc w:val="center"/>
        <w:rPr>
          <w:rStyle w:val="FontStyle18"/>
          <w:b/>
          <w:color w:val="000000" w:themeColor="text1"/>
          <w:sz w:val="24"/>
          <w:szCs w:val="24"/>
        </w:rPr>
      </w:pPr>
      <w:r w:rsidRPr="00894EA7">
        <w:rPr>
          <w:rStyle w:val="FontStyle18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6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E6DE4" w:rsidRPr="00894EA7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894EA7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316" w:type="dxa"/>
        <w:tblInd w:w="108" w:type="dxa"/>
        <w:tblLook w:val="04A0"/>
      </w:tblPr>
      <w:tblGrid>
        <w:gridCol w:w="8053"/>
        <w:gridCol w:w="1316"/>
        <w:gridCol w:w="1205"/>
      </w:tblGrid>
      <w:tr w:rsidR="00CF6463" w:rsidRPr="00894EA7" w:rsidTr="00CF6463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Arial CYR" w:eastAsia="Times New Roman" w:hAnsi="Arial CYR" w:cs="Arial CYR"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Arial CYR" w:eastAsia="Times New Roman" w:hAnsi="Arial CYR" w:cs="Arial CYR"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тыс. рублей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894EA7" w:rsidRDefault="00CF6463" w:rsidP="0089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894EA7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894EA7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"Развитие системы муниципального финансового контроля в Агаповском муниципальном районе" на 2019-2021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894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1 </w:t>
            </w:r>
            <w:r w:rsid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836,65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894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1 </w:t>
            </w:r>
            <w:r w:rsid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830,60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Расходы по содержанию муниципального финансового контроля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96,10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90,05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Руководитель контрольно-счетной палаты муниципального образования и его заместители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776,64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776,64</w:t>
            </w:r>
          </w:p>
        </w:tc>
      </w:tr>
      <w:tr w:rsidR="00CF6463" w:rsidRPr="00894EA7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385,69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385,69</w:t>
            </w:r>
          </w:p>
        </w:tc>
      </w:tr>
      <w:tr w:rsidR="00CF6463" w:rsidRPr="00894EA7" w:rsidTr="00CF6463">
        <w:trPr>
          <w:trHeight w:val="9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муниципальных районов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578,22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578,22</w:t>
            </w:r>
          </w:p>
        </w:tc>
      </w:tr>
    </w:tbl>
    <w:p w:rsidR="006A2358" w:rsidRPr="00B37A4A" w:rsidRDefault="006A2358" w:rsidP="006A2358">
      <w:pPr>
        <w:rPr>
          <w:color w:val="FF0000"/>
        </w:rPr>
      </w:pPr>
    </w:p>
    <w:p w:rsidR="006A2358" w:rsidRPr="00B37A4A" w:rsidRDefault="006A2358" w:rsidP="006A2358">
      <w:pPr>
        <w:rPr>
          <w:color w:val="FF0000"/>
        </w:rPr>
      </w:pPr>
    </w:p>
    <w:p w:rsidR="006A2358" w:rsidRPr="00B37A4A" w:rsidRDefault="006A2358" w:rsidP="006A2358">
      <w:pPr>
        <w:rPr>
          <w:color w:val="FF0000"/>
        </w:rPr>
      </w:pPr>
    </w:p>
    <w:p w:rsidR="002E6DE4" w:rsidRPr="00894EA7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894EA7">
        <w:rPr>
          <w:rStyle w:val="af8"/>
          <w:color w:val="000000" w:themeColor="text1"/>
          <w:sz w:val="36"/>
          <w:szCs w:val="36"/>
        </w:rPr>
        <w:lastRenderedPageBreak/>
        <w:t>Муниципальная программа «Управление муниципальными финансами на территории Агаповского муниципального района» на 20</w:t>
      </w:r>
      <w:r w:rsidR="00894EA7" w:rsidRPr="00894EA7">
        <w:rPr>
          <w:rStyle w:val="af8"/>
          <w:color w:val="000000" w:themeColor="text1"/>
          <w:sz w:val="36"/>
          <w:szCs w:val="36"/>
        </w:rPr>
        <w:t>20</w:t>
      </w:r>
      <w:r w:rsidRPr="00894EA7">
        <w:rPr>
          <w:rStyle w:val="af8"/>
          <w:color w:val="000000" w:themeColor="text1"/>
          <w:sz w:val="36"/>
          <w:szCs w:val="36"/>
        </w:rPr>
        <w:t>-202</w:t>
      </w:r>
      <w:r w:rsidR="00894EA7" w:rsidRPr="00894EA7">
        <w:rPr>
          <w:rStyle w:val="af8"/>
          <w:color w:val="000000" w:themeColor="text1"/>
          <w:sz w:val="36"/>
          <w:szCs w:val="36"/>
        </w:rPr>
        <w:t>2</w:t>
      </w:r>
      <w:r w:rsidRPr="00894EA7">
        <w:rPr>
          <w:rStyle w:val="af8"/>
          <w:color w:val="000000" w:themeColor="text1"/>
          <w:sz w:val="36"/>
          <w:szCs w:val="36"/>
        </w:rPr>
        <w:t xml:space="preserve"> годы</w:t>
      </w:r>
    </w:p>
    <w:p w:rsidR="002E6DE4" w:rsidRPr="00894EA7" w:rsidRDefault="002E6DE4" w:rsidP="002E6DE4">
      <w:pPr>
        <w:rPr>
          <w:color w:val="000000" w:themeColor="text1"/>
        </w:rPr>
        <w:sectPr w:rsidR="002E6DE4" w:rsidRPr="00894EA7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894EA7" w:rsidRDefault="002E6DE4" w:rsidP="002E6DE4">
      <w:pPr>
        <w:rPr>
          <w:color w:val="000000" w:themeColor="text1"/>
        </w:rPr>
      </w:pPr>
      <w:r w:rsidRPr="00894EA7">
        <w:rPr>
          <w:noProof/>
          <w:color w:val="000000" w:themeColor="text1"/>
        </w:rPr>
        <w:lastRenderedPageBreak/>
        <w:drawing>
          <wp:inline distT="0" distB="0" distL="0" distR="0">
            <wp:extent cx="1759805" cy="990600"/>
            <wp:effectExtent l="19050" t="0" r="0" b="0"/>
            <wp:docPr id="105" name="Рисунок 46" descr="http://appliftonews.ru/img/collection/b/96@2x.jpg?1392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ppliftonews.ru/img/collection/b/96@2x.jpg?139214524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51" cy="9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94EA7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894EA7" w:rsidRDefault="00552F53" w:rsidP="002E6DE4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281680" cy="2106027"/>
            <wp:effectExtent l="19050" t="0" r="13970" b="8523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="002E6DE4" w:rsidRPr="00894EA7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8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894EA7" w:rsidRDefault="002E6DE4" w:rsidP="002E6DE4">
      <w:pPr>
        <w:pStyle w:val="consplusnonformat"/>
        <w:spacing w:before="0" w:beforeAutospacing="0" w:after="0" w:afterAutospacing="0"/>
        <w:jc w:val="both"/>
        <w:rPr>
          <w:color w:val="000000" w:themeColor="text1"/>
        </w:rPr>
      </w:pPr>
      <w:r w:rsidRPr="00894EA7">
        <w:rPr>
          <w:b/>
          <w:color w:val="000000" w:themeColor="text1"/>
        </w:rPr>
        <w:t xml:space="preserve">Цель: </w:t>
      </w:r>
      <w:r w:rsidRPr="00894EA7">
        <w:rPr>
          <w:color w:val="000000" w:themeColor="text1"/>
        </w:rPr>
        <w:t xml:space="preserve">Обеспечение долгосрочной сбалансированности и устойчивости бюджета Агаповского муниципального района,  </w:t>
      </w:r>
      <w:r w:rsidRPr="00894EA7">
        <w:rPr>
          <w:color w:val="000000" w:themeColor="text1"/>
        </w:rPr>
        <w:lastRenderedPageBreak/>
        <w:t>повышение качества управления муниципальными  финансами.</w:t>
      </w:r>
    </w:p>
    <w:p w:rsidR="002E6DE4" w:rsidRPr="00894EA7" w:rsidRDefault="002E6DE4" w:rsidP="002E6DE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</w:pPr>
    </w:p>
    <w:p w:rsidR="002E6DE4" w:rsidRPr="00894EA7" w:rsidRDefault="002E6DE4" w:rsidP="002E6DE4">
      <w:pPr>
        <w:spacing w:after="0"/>
        <w:rPr>
          <w:rStyle w:val="FontStyle18"/>
          <w:rFonts w:eastAsia="Times New Roman"/>
          <w:color w:val="000000" w:themeColor="text1"/>
          <w:spacing w:val="-10"/>
          <w:sz w:val="26"/>
          <w:szCs w:val="26"/>
        </w:rPr>
      </w:pPr>
    </w:p>
    <w:p w:rsidR="002E6DE4" w:rsidRPr="00894EA7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894EA7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894EA7" w:rsidRPr="00894EA7">
        <w:rPr>
          <w:rStyle w:val="FontStyle18"/>
          <w:b/>
          <w:color w:val="000000" w:themeColor="text1"/>
          <w:sz w:val="24"/>
          <w:szCs w:val="24"/>
        </w:rPr>
        <w:t>20</w:t>
      </w:r>
      <w:r w:rsidRPr="00894EA7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894EA7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2E6DE4" w:rsidRPr="00894EA7" w:rsidRDefault="00CF6463" w:rsidP="002E6D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4EA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7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2E6DE4" w:rsidRPr="00894EA7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894EA7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894EA7" w:rsidRDefault="002E6DE4" w:rsidP="002E6DE4">
      <w:pPr>
        <w:rPr>
          <w:rFonts w:ascii="Times New Roman" w:hAnsi="Times New Roman" w:cs="Times New Roman"/>
          <w:color w:val="000000" w:themeColor="text1"/>
        </w:rPr>
      </w:pPr>
    </w:p>
    <w:p w:rsidR="002E6DE4" w:rsidRPr="00894EA7" w:rsidRDefault="002E6DE4" w:rsidP="002E6DE4">
      <w:pPr>
        <w:jc w:val="right"/>
        <w:rPr>
          <w:rFonts w:ascii="Times New Roman" w:hAnsi="Times New Roman" w:cs="Times New Roman"/>
          <w:noProof/>
          <w:color w:val="000000" w:themeColor="text1"/>
          <w:sz w:val="18"/>
          <w:szCs w:val="18"/>
        </w:rPr>
      </w:pPr>
      <w:r w:rsidRPr="00894EA7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t>тыс.рублей</w:t>
      </w:r>
    </w:p>
    <w:tbl>
      <w:tblPr>
        <w:tblW w:w="10560" w:type="dxa"/>
        <w:tblInd w:w="103" w:type="dxa"/>
        <w:tblLook w:val="04A0"/>
      </w:tblPr>
      <w:tblGrid>
        <w:gridCol w:w="8012"/>
        <w:gridCol w:w="1340"/>
        <w:gridCol w:w="1208"/>
      </w:tblGrid>
      <w:tr w:rsidR="00CF6463" w:rsidRPr="00894EA7" w:rsidTr="00CF646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894EA7" w:rsidRDefault="00CF6463" w:rsidP="0089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894EA7" w:rsidTr="00CF6463">
        <w:trPr>
          <w:trHeight w:val="54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894EA7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"Управление муниципальными финансами на территории Агаповского муниципального района" на 2019-2021 годы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117 757,64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117 739,00</w:t>
            </w:r>
          </w:p>
        </w:tc>
      </w:tr>
      <w:tr w:rsidR="00CF6463" w:rsidRPr="00894EA7" w:rsidTr="00CF6463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(Межбюджетные трансферты)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2 069,80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2 069,80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7 184,72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7 166,08</w:t>
            </w:r>
          </w:p>
        </w:tc>
      </w:tr>
      <w:tr w:rsidR="00CF6463" w:rsidRPr="00894EA7" w:rsidTr="00CF6463">
        <w:trPr>
          <w:trHeight w:val="67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6 166,52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6 166,52</w:t>
            </w:r>
          </w:p>
        </w:tc>
      </w:tr>
      <w:tr w:rsidR="00CF6463" w:rsidRPr="00894EA7" w:rsidTr="00894EA7">
        <w:trPr>
          <w:trHeight w:val="571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муниципальных районов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3 558,40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3 558,40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Выравнивание бюджетной обеспеченности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12 505,00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12 505,00</w:t>
            </w:r>
          </w:p>
        </w:tc>
      </w:tr>
      <w:tr w:rsidR="00CF6463" w:rsidRPr="00894EA7" w:rsidTr="00CF6463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63 975,20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63 975,20</w:t>
            </w:r>
          </w:p>
        </w:tc>
      </w:tr>
      <w:tr w:rsidR="00CF6463" w:rsidRPr="00894EA7" w:rsidTr="00CF646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22 298,00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22 298,00</w:t>
            </w:r>
          </w:p>
        </w:tc>
      </w:tr>
    </w:tbl>
    <w:p w:rsidR="00CF6463" w:rsidRPr="00B37A4A" w:rsidRDefault="00CF6463" w:rsidP="002E6DE4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E6DE4" w:rsidRPr="00894EA7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894EA7">
        <w:rPr>
          <w:rStyle w:val="af8"/>
          <w:color w:val="000000" w:themeColor="text1"/>
          <w:sz w:val="36"/>
          <w:szCs w:val="36"/>
        </w:rPr>
        <w:lastRenderedPageBreak/>
        <w:t>Муниципальная программа «Развитие управления муниципальным имуществом и земельными участками Управлением по имуществу и земельным отношениям   Агаповского муниципального района» на 20</w:t>
      </w:r>
      <w:r w:rsidR="00894EA7" w:rsidRPr="00894EA7">
        <w:rPr>
          <w:rStyle w:val="af8"/>
          <w:color w:val="000000" w:themeColor="text1"/>
          <w:sz w:val="36"/>
          <w:szCs w:val="36"/>
        </w:rPr>
        <w:t>20</w:t>
      </w:r>
      <w:r w:rsidRPr="00894EA7">
        <w:rPr>
          <w:rStyle w:val="af8"/>
          <w:color w:val="000000" w:themeColor="text1"/>
          <w:sz w:val="36"/>
          <w:szCs w:val="36"/>
        </w:rPr>
        <w:t xml:space="preserve"> -202</w:t>
      </w:r>
      <w:r w:rsidR="00894EA7" w:rsidRPr="00894EA7">
        <w:rPr>
          <w:rStyle w:val="af8"/>
          <w:color w:val="000000" w:themeColor="text1"/>
          <w:sz w:val="36"/>
          <w:szCs w:val="36"/>
        </w:rPr>
        <w:t>2</w:t>
      </w:r>
      <w:r w:rsidRPr="00894EA7">
        <w:rPr>
          <w:rStyle w:val="af8"/>
          <w:color w:val="000000" w:themeColor="text1"/>
          <w:sz w:val="36"/>
          <w:szCs w:val="36"/>
        </w:rPr>
        <w:t xml:space="preserve"> годы</w:t>
      </w:r>
    </w:p>
    <w:p w:rsidR="002E6DE4" w:rsidRPr="00894EA7" w:rsidRDefault="002E6DE4" w:rsidP="002E6DE4">
      <w:pPr>
        <w:rPr>
          <w:color w:val="000000" w:themeColor="text1"/>
        </w:rPr>
        <w:sectPr w:rsidR="002E6DE4" w:rsidRPr="00894EA7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894EA7" w:rsidRDefault="002E6DE4" w:rsidP="002E6DE4">
      <w:pPr>
        <w:rPr>
          <w:color w:val="000000" w:themeColor="text1"/>
        </w:rPr>
      </w:pPr>
      <w:r w:rsidRPr="00894EA7">
        <w:rPr>
          <w:noProof/>
          <w:color w:val="000000" w:themeColor="text1"/>
        </w:rPr>
        <w:lastRenderedPageBreak/>
        <w:drawing>
          <wp:inline distT="0" distB="0" distL="0" distR="0">
            <wp:extent cx="1940853" cy="1238250"/>
            <wp:effectExtent l="0" t="0" r="0" b="0"/>
            <wp:docPr id="106" name="Рисунок 49" descr="http://www.ipatovo.org/images/fin_prog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ipatovo.org/images/fin_progr_0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41" cy="12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894EA7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894EA7" w:rsidRDefault="00552F53" w:rsidP="002E6DE4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028950" cy="2447925"/>
            <wp:effectExtent l="19050" t="0" r="19050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="002E6DE4" w:rsidRPr="00894EA7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8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894EA7" w:rsidRDefault="002E6DE4" w:rsidP="002E6DE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894EA7" w:rsidRDefault="002E6DE4" w:rsidP="002E6DE4">
      <w:pPr>
        <w:tabs>
          <w:tab w:val="left" w:pos="916"/>
          <w:tab w:val="left" w:pos="1832"/>
          <w:tab w:val="left" w:pos="25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94E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 </w:t>
      </w:r>
      <w:r w:rsidRPr="00894EA7">
        <w:rPr>
          <w:rFonts w:ascii="Times New Roman" w:hAnsi="Times New Roman"/>
          <w:color w:val="000000" w:themeColor="text1"/>
        </w:rPr>
        <w:t>О</w:t>
      </w:r>
      <w:r w:rsidRPr="00894EA7">
        <w:rPr>
          <w:rFonts w:ascii="Times New Roman" w:eastAsia="Times New Roman" w:hAnsi="Times New Roman" w:cs="Times New Roman"/>
          <w:color w:val="000000" w:themeColor="text1"/>
        </w:rPr>
        <w:t>существление в пределах своей компетенции от имени муниципального образования "</w:t>
      </w:r>
      <w:proofErr w:type="spellStart"/>
      <w:r w:rsidRPr="00894EA7">
        <w:rPr>
          <w:rFonts w:ascii="Times New Roman" w:eastAsia="Times New Roman" w:hAnsi="Times New Roman" w:cs="Times New Roman"/>
          <w:color w:val="000000" w:themeColor="text1"/>
        </w:rPr>
        <w:t>Агаповский</w:t>
      </w:r>
      <w:proofErr w:type="spellEnd"/>
      <w:r w:rsidRPr="00894EA7">
        <w:rPr>
          <w:rFonts w:ascii="Times New Roman" w:eastAsia="Times New Roman" w:hAnsi="Times New Roman" w:cs="Times New Roman"/>
          <w:color w:val="000000" w:themeColor="text1"/>
        </w:rPr>
        <w:t xml:space="preserve"> муниципальный район" полномочий в сфере имущественных и земельных отношений</w:t>
      </w:r>
    </w:p>
    <w:p w:rsidR="002E6DE4" w:rsidRPr="00894EA7" w:rsidRDefault="002E6DE4" w:rsidP="002E6DE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</w:pPr>
    </w:p>
    <w:p w:rsidR="002E6DE4" w:rsidRPr="00894EA7" w:rsidRDefault="002E6DE4" w:rsidP="002E6DE4">
      <w:pPr>
        <w:spacing w:after="0"/>
        <w:rPr>
          <w:rStyle w:val="FontStyle18"/>
          <w:rFonts w:eastAsia="Times New Roman"/>
          <w:color w:val="000000" w:themeColor="text1"/>
          <w:spacing w:val="-10"/>
          <w:sz w:val="26"/>
          <w:szCs w:val="26"/>
        </w:rPr>
      </w:pPr>
    </w:p>
    <w:p w:rsidR="002E6DE4" w:rsidRPr="00894EA7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894EA7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894EA7">
        <w:rPr>
          <w:rStyle w:val="FontStyle18"/>
          <w:b/>
          <w:color w:val="000000" w:themeColor="text1"/>
          <w:sz w:val="24"/>
          <w:szCs w:val="24"/>
        </w:rPr>
        <w:t>20</w:t>
      </w:r>
      <w:r w:rsidRPr="00894EA7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894EA7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2E6DE4" w:rsidRPr="00894EA7" w:rsidRDefault="00552F53" w:rsidP="006A23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894EA7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552F5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tbl>
      <w:tblPr>
        <w:tblW w:w="10723" w:type="dxa"/>
        <w:tblInd w:w="108" w:type="dxa"/>
        <w:tblLook w:val="04A0"/>
      </w:tblPr>
      <w:tblGrid>
        <w:gridCol w:w="7230"/>
        <w:gridCol w:w="1160"/>
        <w:gridCol w:w="1060"/>
        <w:gridCol w:w="1273"/>
      </w:tblGrid>
      <w:tr w:rsidR="002E6DE4" w:rsidRPr="00894EA7" w:rsidTr="00860476">
        <w:trPr>
          <w:trHeight w:val="25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894EA7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894EA7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894EA7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894EA7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тыс. рублей</w:t>
            </w:r>
          </w:p>
        </w:tc>
      </w:tr>
    </w:tbl>
    <w:p w:rsidR="002E6DE4" w:rsidRPr="00894EA7" w:rsidRDefault="002E6DE4" w:rsidP="002E6DE4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tbl>
      <w:tblPr>
        <w:tblW w:w="10471" w:type="dxa"/>
        <w:tblInd w:w="103" w:type="dxa"/>
        <w:tblLook w:val="04A0"/>
      </w:tblPr>
      <w:tblGrid>
        <w:gridCol w:w="7943"/>
        <w:gridCol w:w="1320"/>
        <w:gridCol w:w="1208"/>
      </w:tblGrid>
      <w:tr w:rsidR="00CF6463" w:rsidRPr="00894EA7" w:rsidTr="00CF6463">
        <w:trPr>
          <w:trHeight w:val="255"/>
        </w:trPr>
        <w:tc>
          <w:tcPr>
            <w:tcW w:w="7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894EA7" w:rsidRDefault="00CF6463" w:rsidP="0089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894EA7" w:rsidTr="00CF6463">
        <w:trPr>
          <w:trHeight w:val="540"/>
        </w:trPr>
        <w:tc>
          <w:tcPr>
            <w:tcW w:w="7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894EA7" w:rsidTr="00CF6463">
        <w:trPr>
          <w:trHeight w:val="675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района" на 2019-2021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34 060,66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26 148,36</w:t>
            </w:r>
          </w:p>
        </w:tc>
      </w:tr>
      <w:tr w:rsidR="00CF6463" w:rsidRPr="00894EA7" w:rsidTr="00CF6463">
        <w:trPr>
          <w:trHeight w:val="255"/>
        </w:trPr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6 939,00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894EA7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5 584,75</w:t>
            </w:r>
          </w:p>
        </w:tc>
      </w:tr>
      <w:tr w:rsidR="00CF6463" w:rsidRPr="00894EA7" w:rsidTr="00CF6463">
        <w:trPr>
          <w:trHeight w:val="675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2 393,72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2 393,72</w:t>
            </w:r>
          </w:p>
        </w:tc>
      </w:tr>
      <w:tr w:rsidR="00CF6463" w:rsidRPr="00894EA7" w:rsidTr="0014298F">
        <w:trPr>
          <w:trHeight w:val="694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14298F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Дотация на частичную компенсацию дополнительных расходов на повышение оплаты труда работников бюджетной сферы и иные цели бюджетам муниципальных районов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7 956,58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7 956,58</w:t>
            </w:r>
          </w:p>
        </w:tc>
      </w:tr>
      <w:tr w:rsidR="0014298F" w:rsidRPr="00894EA7" w:rsidTr="00CF6463">
        <w:trPr>
          <w:trHeight w:val="255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98F" w:rsidRPr="00894EA7" w:rsidRDefault="0014298F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Капитальные ремонты в объекты государственной (муниципальной) собственности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98F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298,89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98F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298,89</w:t>
            </w:r>
          </w:p>
        </w:tc>
      </w:tr>
      <w:tr w:rsidR="00CF6463" w:rsidRPr="00894EA7" w:rsidTr="00CF6463">
        <w:trPr>
          <w:trHeight w:val="255"/>
        </w:trPr>
        <w:tc>
          <w:tcPr>
            <w:tcW w:w="7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4EA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Приобретение комплекса объектов недвижимости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16 482,48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894EA7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9 914,42</w:t>
            </w:r>
          </w:p>
        </w:tc>
      </w:tr>
    </w:tbl>
    <w:p w:rsidR="002E6DE4" w:rsidRPr="00894EA7" w:rsidRDefault="002E6DE4" w:rsidP="002E6DE4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14298F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14298F">
        <w:rPr>
          <w:rStyle w:val="af8"/>
          <w:color w:val="000000" w:themeColor="text1"/>
          <w:sz w:val="36"/>
          <w:szCs w:val="36"/>
        </w:rPr>
        <w:t>Муниципальная программа «Организация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</w:t>
      </w:r>
      <w:r w:rsidR="0014298F" w:rsidRPr="0014298F">
        <w:rPr>
          <w:rStyle w:val="af8"/>
          <w:color w:val="000000" w:themeColor="text1"/>
          <w:sz w:val="36"/>
          <w:szCs w:val="36"/>
        </w:rPr>
        <w:t>а на 2020 и плановый период 2021</w:t>
      </w:r>
      <w:r w:rsidRPr="0014298F">
        <w:rPr>
          <w:rStyle w:val="af8"/>
          <w:color w:val="000000" w:themeColor="text1"/>
          <w:sz w:val="36"/>
          <w:szCs w:val="36"/>
        </w:rPr>
        <w:t>-202</w:t>
      </w:r>
      <w:r w:rsidR="0014298F" w:rsidRPr="0014298F">
        <w:rPr>
          <w:rStyle w:val="af8"/>
          <w:color w:val="000000" w:themeColor="text1"/>
          <w:sz w:val="36"/>
          <w:szCs w:val="36"/>
        </w:rPr>
        <w:t>2</w:t>
      </w:r>
      <w:r w:rsidRPr="0014298F">
        <w:rPr>
          <w:rStyle w:val="af8"/>
          <w:color w:val="000000" w:themeColor="text1"/>
          <w:sz w:val="36"/>
          <w:szCs w:val="36"/>
        </w:rPr>
        <w:t xml:space="preserve"> годов»</w:t>
      </w:r>
    </w:p>
    <w:p w:rsidR="002E6DE4" w:rsidRPr="0014298F" w:rsidRDefault="002E6DE4" w:rsidP="002E6DE4">
      <w:pPr>
        <w:rPr>
          <w:color w:val="000000" w:themeColor="text1"/>
        </w:rPr>
        <w:sectPr w:rsidR="002E6DE4" w:rsidRPr="0014298F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14298F" w:rsidRDefault="002E6DE4" w:rsidP="002E6DE4">
      <w:pPr>
        <w:rPr>
          <w:color w:val="000000" w:themeColor="text1"/>
        </w:rPr>
      </w:pPr>
      <w:r w:rsidRPr="0014298F">
        <w:rPr>
          <w:noProof/>
          <w:color w:val="000000" w:themeColor="text1"/>
        </w:rPr>
        <w:lastRenderedPageBreak/>
        <w:drawing>
          <wp:inline distT="0" distB="0" distL="0" distR="0">
            <wp:extent cx="3028582" cy="1571625"/>
            <wp:effectExtent l="19050" t="0" r="368" b="0"/>
            <wp:docPr id="82" name="Рисунок 1" descr="https://bel.ru/attachments/7556ab59c057fe09a933c771d98edd83394cc3f6/store/fill/1200/630/322476c1884db3a273e1ddb0cfeff40d9673f54d32a755a3849515ef41fa/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7556ab59c057fe09a933c771d98edd83394cc3f6/store/fill/1200/630/322476c1884db3a273e1ddb0cfeff40d9673f54d32a755a3849515ef41fa/rabot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76" cy="157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14298F" w:rsidRDefault="00552F53" w:rsidP="002E6DE4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086100" cy="2514600"/>
            <wp:effectExtent l="19050" t="0" r="19050" b="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="002E6DE4" w:rsidRPr="0014298F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12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14298F" w:rsidRDefault="002E6DE4" w:rsidP="002E6DE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14298F" w:rsidRDefault="002E6DE4" w:rsidP="002E6DE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14298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29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Цели:</w:t>
      </w:r>
      <w:r w:rsidRPr="0014298F">
        <w:rPr>
          <w:rFonts w:ascii="Times New Roman" w:hAnsi="Times New Roman" w:cs="Times New Roman"/>
          <w:color w:val="000000" w:themeColor="text1"/>
          <w:sz w:val="24"/>
          <w:szCs w:val="24"/>
        </w:rPr>
        <w:t>- смягчение экономических и социальных последствий безработицы, обеспечение занятости и временного трудоустройства безработных граждан с учетом ситуации на рынке труда и потребности сельских территорий;</w:t>
      </w:r>
    </w:p>
    <w:p w:rsidR="002E6DE4" w:rsidRPr="0014298F" w:rsidRDefault="002E6DE4" w:rsidP="002E6D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временных рабочих мест с целью материальной поддержки безработных граждан, испытывающих трудности в поиске работы;</w:t>
      </w:r>
    </w:p>
    <w:p w:rsidR="002E6DE4" w:rsidRPr="0014298F" w:rsidRDefault="002E6DE4" w:rsidP="002E6D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</w:rPr>
        <w:t>приобщение к трудовой деятельности лиц, впервые ищущих работу, не имеющих профессии (специальности);</w:t>
      </w:r>
    </w:p>
    <w:p w:rsidR="002E6DE4" w:rsidRPr="0014298F" w:rsidRDefault="002E6DE4" w:rsidP="002E6D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</w:rPr>
        <w:t>сохранение мотивации к труду у граждан, имеющих длительный перерыв в работе.</w:t>
      </w:r>
    </w:p>
    <w:p w:rsidR="002E6DE4" w:rsidRPr="0014298F" w:rsidRDefault="002E6DE4" w:rsidP="002E6DE4">
      <w:pPr>
        <w:spacing w:after="0"/>
        <w:rPr>
          <w:rStyle w:val="FontStyle18"/>
          <w:rFonts w:eastAsia="Times New Roman"/>
          <w:color w:val="000000" w:themeColor="text1"/>
          <w:spacing w:val="-10"/>
          <w:sz w:val="26"/>
          <w:szCs w:val="26"/>
        </w:rPr>
      </w:pPr>
    </w:p>
    <w:p w:rsidR="002E6DE4" w:rsidRPr="0014298F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14298F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14298F" w:rsidRPr="0014298F">
        <w:rPr>
          <w:rStyle w:val="FontStyle18"/>
          <w:b/>
          <w:color w:val="000000" w:themeColor="text1"/>
          <w:sz w:val="24"/>
          <w:szCs w:val="24"/>
        </w:rPr>
        <w:t>20</w:t>
      </w:r>
      <w:r w:rsidRPr="0014298F">
        <w:rPr>
          <w:rStyle w:val="FontStyle18"/>
          <w:b/>
          <w:color w:val="000000" w:themeColor="text1"/>
          <w:sz w:val="24"/>
          <w:szCs w:val="24"/>
        </w:rPr>
        <w:t>году</w:t>
      </w:r>
    </w:p>
    <w:p w:rsidR="002E6DE4" w:rsidRPr="0014298F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</w:p>
    <w:p w:rsidR="002E6DE4" w:rsidRPr="0014298F" w:rsidRDefault="00CF6463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14298F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14298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8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E6DE4" w:rsidRPr="0014298F" w:rsidRDefault="002E6DE4" w:rsidP="002E6DE4">
      <w:pPr>
        <w:jc w:val="right"/>
        <w:rPr>
          <w:rStyle w:val="FontStyle18"/>
          <w:color w:val="000000" w:themeColor="text1"/>
          <w:sz w:val="28"/>
          <w:szCs w:val="28"/>
        </w:rPr>
      </w:pPr>
    </w:p>
    <w:p w:rsidR="002E6DE4" w:rsidRPr="0014298F" w:rsidRDefault="002E6DE4" w:rsidP="002E6DE4">
      <w:pPr>
        <w:jc w:val="right"/>
        <w:rPr>
          <w:rFonts w:ascii="Times New Roman" w:hAnsi="Times New Roman" w:cs="Times New Roman"/>
          <w:noProof/>
          <w:color w:val="000000" w:themeColor="text1"/>
          <w:sz w:val="18"/>
          <w:szCs w:val="18"/>
        </w:rPr>
      </w:pPr>
      <w:r w:rsidRPr="0014298F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t>тыс.рублей</w:t>
      </w:r>
    </w:p>
    <w:tbl>
      <w:tblPr>
        <w:tblW w:w="10613" w:type="dxa"/>
        <w:tblInd w:w="103" w:type="dxa"/>
        <w:tblLook w:val="04A0"/>
      </w:tblPr>
      <w:tblGrid>
        <w:gridCol w:w="8085"/>
        <w:gridCol w:w="1320"/>
        <w:gridCol w:w="1208"/>
      </w:tblGrid>
      <w:tr w:rsidR="00CF6463" w:rsidRPr="0014298F" w:rsidTr="00CF6463">
        <w:trPr>
          <w:trHeight w:val="255"/>
        </w:trPr>
        <w:tc>
          <w:tcPr>
            <w:tcW w:w="8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14298F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CF6463" w:rsidRPr="0014298F" w:rsidRDefault="00CF6463" w:rsidP="00142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14298F"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CF6463" w:rsidRPr="0014298F" w:rsidTr="00CF6463">
        <w:trPr>
          <w:trHeight w:val="540"/>
        </w:trPr>
        <w:tc>
          <w:tcPr>
            <w:tcW w:w="8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6463" w:rsidRPr="0014298F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14298F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F6463" w:rsidRPr="0014298F" w:rsidRDefault="00CF6463" w:rsidP="00CF6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CF6463" w:rsidRPr="0014298F" w:rsidTr="00CF6463">
        <w:trPr>
          <w:trHeight w:val="90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14298F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 на 2019 и плановый период 2020-2021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14298F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60,48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14298F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60,48</w:t>
            </w:r>
          </w:p>
        </w:tc>
      </w:tr>
      <w:tr w:rsidR="00CF6463" w:rsidRPr="0014298F" w:rsidTr="00CF6463">
        <w:trPr>
          <w:trHeight w:val="255"/>
        </w:trPr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14298F" w:rsidRDefault="00CF6463" w:rsidP="00CF6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Мероприятия в сфере содействия занятости населения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14298F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60,48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463" w:rsidRPr="0014298F" w:rsidRDefault="0014298F" w:rsidP="00CF6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60,48</w:t>
            </w:r>
          </w:p>
        </w:tc>
      </w:tr>
    </w:tbl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14298F" w:rsidRDefault="002E6DE4" w:rsidP="002E6DE4">
      <w:pPr>
        <w:pStyle w:val="af"/>
        <w:rPr>
          <w:rStyle w:val="af8"/>
          <w:color w:val="000000" w:themeColor="text1"/>
          <w:sz w:val="36"/>
          <w:szCs w:val="36"/>
        </w:rPr>
      </w:pPr>
      <w:r w:rsidRPr="0014298F">
        <w:rPr>
          <w:rStyle w:val="af8"/>
          <w:color w:val="000000" w:themeColor="text1"/>
          <w:sz w:val="36"/>
          <w:szCs w:val="36"/>
        </w:rPr>
        <w:t>Муниципальная программа «Предупреждение и ликвидация последствий чрезвычайных ситуаций, реализация мер пожарной безопасности на территории Агаповского муниципального района на 20</w:t>
      </w:r>
      <w:r w:rsidR="0014298F" w:rsidRPr="0014298F">
        <w:rPr>
          <w:rStyle w:val="af8"/>
          <w:color w:val="000000" w:themeColor="text1"/>
          <w:sz w:val="36"/>
          <w:szCs w:val="36"/>
        </w:rPr>
        <w:t>20</w:t>
      </w:r>
      <w:r w:rsidRPr="0014298F">
        <w:rPr>
          <w:rStyle w:val="af8"/>
          <w:color w:val="000000" w:themeColor="text1"/>
          <w:sz w:val="36"/>
          <w:szCs w:val="36"/>
        </w:rPr>
        <w:t>-202</w:t>
      </w:r>
      <w:r w:rsidR="0014298F" w:rsidRPr="0014298F">
        <w:rPr>
          <w:rStyle w:val="af8"/>
          <w:color w:val="000000" w:themeColor="text1"/>
          <w:sz w:val="36"/>
          <w:szCs w:val="36"/>
        </w:rPr>
        <w:t>2</w:t>
      </w:r>
      <w:r w:rsidRPr="0014298F">
        <w:rPr>
          <w:rStyle w:val="af8"/>
          <w:color w:val="000000" w:themeColor="text1"/>
          <w:sz w:val="36"/>
          <w:szCs w:val="36"/>
        </w:rPr>
        <w:t xml:space="preserve"> годы»</w:t>
      </w:r>
    </w:p>
    <w:p w:rsidR="002E6DE4" w:rsidRPr="0014298F" w:rsidRDefault="002E6DE4" w:rsidP="002E6DE4">
      <w:pPr>
        <w:rPr>
          <w:color w:val="000000" w:themeColor="text1"/>
        </w:rPr>
        <w:sectPr w:rsidR="002E6DE4" w:rsidRPr="0014298F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6DE4" w:rsidRPr="0014298F" w:rsidRDefault="002E6DE4" w:rsidP="002E6DE4">
      <w:pPr>
        <w:jc w:val="center"/>
        <w:rPr>
          <w:color w:val="000000" w:themeColor="text1"/>
        </w:rPr>
      </w:pPr>
      <w:r w:rsidRPr="0014298F">
        <w:rPr>
          <w:noProof/>
          <w:color w:val="000000" w:themeColor="text1"/>
        </w:rPr>
        <w:lastRenderedPageBreak/>
        <w:drawing>
          <wp:inline distT="0" distB="0" distL="0" distR="0">
            <wp:extent cx="2812142" cy="1476375"/>
            <wp:effectExtent l="19050" t="0" r="7258" b="0"/>
            <wp:docPr id="88" name="Рисунок 4" descr="http://rusvesna.su/sites/default/files/styles/orign_wm/public/chrezvychaynaya_situaciya_rezhim_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vesna.su/sites/default/files/styles/orign_wm/public/chrezvychaynaya_situaciya_rezhim_chs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94" cy="14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14298F" w:rsidRDefault="00552F53" w:rsidP="002E6DE4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281680" cy="2416077"/>
            <wp:effectExtent l="19050" t="0" r="13970" b="3273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 w:rsidR="002E6DE4" w:rsidRPr="0014298F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2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14298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29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  <w:r w:rsidRPr="001429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снижение риска чрезвычайных ситуаций природного и техногенного характера;</w:t>
      </w:r>
    </w:p>
    <w:p w:rsidR="002E6DE4" w:rsidRPr="0014298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сокращение количества погибших и пострадавших в чрезвычайных ситуациях;</w:t>
      </w:r>
    </w:p>
    <w:p w:rsidR="002E6DE4" w:rsidRPr="0014298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- предотвращение  экономического ущерба от чрезвычайных ситуаций;</w:t>
      </w:r>
    </w:p>
    <w:p w:rsidR="002E6DE4" w:rsidRPr="0014298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создание муниципальной системы оповещения на базе комплекса программно-технических средств нового поколения;</w:t>
      </w:r>
    </w:p>
    <w:p w:rsidR="002E6DE4" w:rsidRPr="0014298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сбор и обмен информацией в области защиты населения и территорий от чрезвычайных ситуаций природного и техногенного характера, повышение оперативности реагирования на чрезвычайные ситуации, своевременной оценки первичной информации от чрезвычайных ситуациях и обеспечение вызова экстренных оперативных служб</w:t>
      </w:r>
    </w:p>
    <w:p w:rsidR="002E6DE4" w:rsidRPr="0014298F" w:rsidRDefault="002E6DE4" w:rsidP="002E6DE4">
      <w:pPr>
        <w:spacing w:after="0" w:line="240" w:lineRule="auto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</w:p>
    <w:p w:rsidR="002E6DE4" w:rsidRPr="0014298F" w:rsidRDefault="002E6DE4" w:rsidP="002E6DE4">
      <w:pPr>
        <w:spacing w:after="0"/>
        <w:rPr>
          <w:rStyle w:val="FontStyle18"/>
          <w:rFonts w:eastAsia="Times New Roman"/>
          <w:color w:val="000000" w:themeColor="text1"/>
          <w:spacing w:val="-10"/>
          <w:sz w:val="26"/>
          <w:szCs w:val="26"/>
        </w:rPr>
      </w:pPr>
    </w:p>
    <w:p w:rsidR="002E6DE4" w:rsidRPr="0014298F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14298F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</w:t>
      </w:r>
      <w:r w:rsidR="0014298F" w:rsidRPr="0014298F">
        <w:rPr>
          <w:rStyle w:val="FontStyle18"/>
          <w:b/>
          <w:color w:val="000000" w:themeColor="text1"/>
          <w:sz w:val="24"/>
          <w:szCs w:val="24"/>
        </w:rPr>
        <w:t>ы в общих расходах бюджета в 2020</w:t>
      </w:r>
      <w:r w:rsidRPr="0014298F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2E6DE4" w:rsidRPr="0014298F" w:rsidRDefault="0032779E" w:rsidP="00DD11F9">
      <w:pPr>
        <w:spacing w:after="0"/>
        <w:jc w:val="center"/>
        <w:rPr>
          <w:rStyle w:val="FontStyle18"/>
          <w:b/>
          <w:color w:val="000000" w:themeColor="text1"/>
          <w:sz w:val="24"/>
          <w:szCs w:val="24"/>
        </w:rPr>
      </w:pPr>
      <w:r w:rsidRPr="0014298F">
        <w:rPr>
          <w:rStyle w:val="FontStyle18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99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2E6DE4" w:rsidRPr="0014298F" w:rsidRDefault="002E6DE4" w:rsidP="002E6DE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14298F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81" w:type="dxa"/>
        <w:tblInd w:w="108" w:type="dxa"/>
        <w:tblLook w:val="04A0"/>
      </w:tblPr>
      <w:tblGrid>
        <w:gridCol w:w="7088"/>
        <w:gridCol w:w="1160"/>
        <w:gridCol w:w="1060"/>
        <w:gridCol w:w="1273"/>
      </w:tblGrid>
      <w:tr w:rsidR="002E6DE4" w:rsidRPr="0014298F" w:rsidTr="00860476">
        <w:trPr>
          <w:trHeight w:val="25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14298F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14298F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14298F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E4" w:rsidRPr="0014298F" w:rsidRDefault="002E6DE4" w:rsidP="00860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тыс. рублей</w:t>
            </w:r>
          </w:p>
        </w:tc>
      </w:tr>
    </w:tbl>
    <w:p w:rsidR="002E6DE4" w:rsidRPr="0014298F" w:rsidRDefault="002E6DE4" w:rsidP="002E6DE4">
      <w:pPr>
        <w:rPr>
          <w:rFonts w:ascii="Times New Roman" w:hAnsi="Times New Roman" w:cs="Times New Roman"/>
          <w:color w:val="000000" w:themeColor="text1"/>
        </w:rPr>
      </w:pPr>
    </w:p>
    <w:tbl>
      <w:tblPr>
        <w:tblW w:w="10613" w:type="dxa"/>
        <w:tblInd w:w="103" w:type="dxa"/>
        <w:tblLook w:val="04A0"/>
      </w:tblPr>
      <w:tblGrid>
        <w:gridCol w:w="8085"/>
        <w:gridCol w:w="1320"/>
        <w:gridCol w:w="1208"/>
      </w:tblGrid>
      <w:tr w:rsidR="0032779E" w:rsidRPr="0014298F" w:rsidTr="0032779E">
        <w:trPr>
          <w:trHeight w:val="255"/>
        </w:trPr>
        <w:tc>
          <w:tcPr>
            <w:tcW w:w="8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32779E" w:rsidRPr="0014298F" w:rsidRDefault="0032779E" w:rsidP="00142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32779E" w:rsidRPr="0014298F" w:rsidTr="0032779E">
        <w:trPr>
          <w:trHeight w:val="540"/>
        </w:trPr>
        <w:tc>
          <w:tcPr>
            <w:tcW w:w="8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32779E" w:rsidRPr="0014298F" w:rsidTr="0032779E">
        <w:trPr>
          <w:trHeight w:val="675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"Предупреждение и ликвидация чрезвычайных ситуаций, реализация мер пожарной безопасности на территории Агаповского муниципального района"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3 476,41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3 476,41</w:t>
            </w:r>
          </w:p>
        </w:tc>
      </w:tr>
      <w:tr w:rsidR="0032779E" w:rsidRPr="0014298F" w:rsidTr="0032779E">
        <w:trPr>
          <w:trHeight w:val="255"/>
        </w:trPr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Функционирование системы обеспечения вызова экстренных оперативных служб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14298F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2 768,84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14298F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2 768,84</w:t>
            </w:r>
          </w:p>
        </w:tc>
      </w:tr>
      <w:tr w:rsidR="0032779E" w:rsidRPr="0014298F" w:rsidTr="0032779E">
        <w:trPr>
          <w:trHeight w:val="45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32779E" w:rsidP="00142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Обеспечения безопасности и жизнедеятельности населения Агаповского муниципального района на </w:t>
            </w:r>
            <w:r w:rsid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2020-2022</w:t>
            </w: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года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14298F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1 171,36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79E" w:rsidRPr="0014298F" w:rsidRDefault="0014298F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1 171,36</w:t>
            </w:r>
          </w:p>
        </w:tc>
      </w:tr>
    </w:tbl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14298F" w:rsidRDefault="002E6DE4" w:rsidP="002E6DE4">
      <w:pPr>
        <w:pStyle w:val="af"/>
        <w:rPr>
          <w:b/>
          <w:bCs/>
          <w:smallCaps/>
          <w:color w:val="000000" w:themeColor="text1"/>
          <w:sz w:val="36"/>
          <w:szCs w:val="36"/>
        </w:rPr>
        <w:sectPr w:rsidR="002E6DE4" w:rsidRPr="0014298F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4298F">
        <w:rPr>
          <w:rStyle w:val="af8"/>
          <w:color w:val="000000" w:themeColor="text1"/>
          <w:sz w:val="36"/>
          <w:szCs w:val="36"/>
        </w:rPr>
        <w:t>Муниципальная программа «Формирование современной городской среды на территории Агаповского муниципального района»</w:t>
      </w: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noProof/>
          <w:color w:val="000000" w:themeColor="text1"/>
        </w:rPr>
        <w:lastRenderedPageBreak/>
        <w:drawing>
          <wp:inline distT="0" distB="0" distL="0" distR="0">
            <wp:extent cx="3281680" cy="2185459"/>
            <wp:effectExtent l="19050" t="0" r="0" b="0"/>
            <wp:docPr id="109" name="Рисунок 10" descr="http://irkutsk.news/upload/000/u1/1285/35cb4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rkutsk.news/upload/000/u1/1285/35cb45e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8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2E6DE4" w:rsidRPr="0014298F" w:rsidRDefault="00552F53" w:rsidP="002E6DE4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057525" cy="2505075"/>
            <wp:effectExtent l="19050" t="0" r="9525" b="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 w:rsidR="002E6DE4" w:rsidRPr="0014298F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126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14298F" w:rsidRDefault="002E6DE4" w:rsidP="002E6DE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DE4" w:rsidRPr="0014298F" w:rsidRDefault="002E6DE4" w:rsidP="002E6DE4">
      <w:pPr>
        <w:pStyle w:val="22"/>
        <w:shd w:val="clear" w:color="auto" w:fill="auto"/>
        <w:spacing w:line="240" w:lineRule="auto"/>
        <w:jc w:val="both"/>
        <w:rPr>
          <w:color w:val="000000" w:themeColor="text1"/>
          <w:sz w:val="24"/>
          <w:szCs w:val="24"/>
        </w:rPr>
      </w:pPr>
      <w:r w:rsidRPr="0014298F">
        <w:rPr>
          <w:b/>
          <w:color w:val="000000" w:themeColor="text1"/>
          <w:sz w:val="24"/>
          <w:szCs w:val="24"/>
        </w:rPr>
        <w:t>Цели:</w:t>
      </w:r>
      <w:r w:rsidRPr="0014298F">
        <w:rPr>
          <w:color w:val="000000" w:themeColor="text1"/>
          <w:sz w:val="24"/>
          <w:szCs w:val="24"/>
        </w:rPr>
        <w:t>- Повышение качества и комфорта городской среды на территории Агаповского муниципального района</w:t>
      </w:r>
    </w:p>
    <w:p w:rsidR="002E6DE4" w:rsidRPr="0014298F" w:rsidRDefault="002E6DE4" w:rsidP="002E6D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6DE4" w:rsidRPr="0014298F" w:rsidRDefault="002E6DE4" w:rsidP="002E6DE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</w:pPr>
    </w:p>
    <w:p w:rsidR="002E6DE4" w:rsidRPr="0014298F" w:rsidRDefault="002E6DE4" w:rsidP="002E6DE4">
      <w:pPr>
        <w:spacing w:after="0"/>
        <w:rPr>
          <w:rStyle w:val="FontStyle18"/>
          <w:rFonts w:eastAsia="Times New Roman"/>
          <w:color w:val="000000" w:themeColor="text1"/>
          <w:spacing w:val="-10"/>
          <w:sz w:val="26"/>
          <w:szCs w:val="26"/>
        </w:rPr>
      </w:pPr>
    </w:p>
    <w:p w:rsidR="002E6DE4" w:rsidRPr="0014298F" w:rsidRDefault="002E6DE4" w:rsidP="002E6DE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14298F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14298F" w:rsidRPr="0014298F">
        <w:rPr>
          <w:rStyle w:val="FontStyle18"/>
          <w:b/>
          <w:color w:val="000000" w:themeColor="text1"/>
          <w:sz w:val="24"/>
          <w:szCs w:val="24"/>
        </w:rPr>
        <w:t>20</w:t>
      </w:r>
      <w:r w:rsidRPr="0014298F">
        <w:rPr>
          <w:rStyle w:val="FontStyle18"/>
          <w:b/>
          <w:color w:val="000000" w:themeColor="text1"/>
          <w:sz w:val="24"/>
          <w:szCs w:val="24"/>
        </w:rPr>
        <w:t>году</w:t>
      </w:r>
    </w:p>
    <w:p w:rsidR="002E6DE4" w:rsidRPr="0014298F" w:rsidRDefault="0032779E" w:rsidP="00DD11F9">
      <w:pPr>
        <w:spacing w:after="0"/>
        <w:jc w:val="center"/>
        <w:rPr>
          <w:rStyle w:val="FontStyle18"/>
          <w:b/>
          <w:color w:val="000000" w:themeColor="text1"/>
          <w:sz w:val="24"/>
          <w:szCs w:val="24"/>
        </w:rPr>
      </w:pPr>
      <w:r w:rsidRPr="0014298F">
        <w:rPr>
          <w:rStyle w:val="FontStyle18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10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E6DE4" w:rsidRPr="0014298F" w:rsidRDefault="002E6DE4" w:rsidP="002E6D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2E6DE4" w:rsidRPr="0014298F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E6DE4" w:rsidRPr="0014298F" w:rsidRDefault="002E6DE4" w:rsidP="002E6DE4">
      <w:pPr>
        <w:rPr>
          <w:rFonts w:ascii="Times New Roman" w:hAnsi="Times New Roman" w:cs="Times New Roman"/>
          <w:color w:val="000000" w:themeColor="text1"/>
        </w:rPr>
      </w:pPr>
    </w:p>
    <w:p w:rsidR="002E6DE4" w:rsidRPr="0014298F" w:rsidRDefault="002E6DE4" w:rsidP="002E6DE4">
      <w:pPr>
        <w:jc w:val="righ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4298F">
        <w:rPr>
          <w:rFonts w:ascii="Times New Roman" w:hAnsi="Times New Roman" w:cs="Times New Roman"/>
          <w:color w:val="000000" w:themeColor="text1"/>
          <w:sz w:val="18"/>
          <w:szCs w:val="18"/>
        </w:rPr>
        <w:t>тыс. рублей</w:t>
      </w:r>
    </w:p>
    <w:tbl>
      <w:tblPr>
        <w:tblW w:w="10613" w:type="dxa"/>
        <w:tblInd w:w="103" w:type="dxa"/>
        <w:tblLook w:val="04A0"/>
      </w:tblPr>
      <w:tblGrid>
        <w:gridCol w:w="8085"/>
        <w:gridCol w:w="1320"/>
        <w:gridCol w:w="1208"/>
      </w:tblGrid>
      <w:tr w:rsidR="0032779E" w:rsidRPr="0014298F" w:rsidTr="0032779E">
        <w:trPr>
          <w:trHeight w:val="255"/>
        </w:trPr>
        <w:tc>
          <w:tcPr>
            <w:tcW w:w="8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32779E" w:rsidRPr="0014298F" w:rsidRDefault="0032779E" w:rsidP="00142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32779E" w:rsidRPr="0014298F" w:rsidTr="0032779E">
        <w:trPr>
          <w:trHeight w:val="540"/>
        </w:trPr>
        <w:tc>
          <w:tcPr>
            <w:tcW w:w="8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2779E" w:rsidRPr="0014298F" w:rsidRDefault="0032779E" w:rsidP="00327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14298F" w:rsidRPr="0014298F" w:rsidTr="0014298F">
        <w:trPr>
          <w:trHeight w:val="450"/>
        </w:trPr>
        <w:tc>
          <w:tcPr>
            <w:tcW w:w="8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98F" w:rsidRPr="0014298F" w:rsidRDefault="0014298F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"Формирование современной городской среды на территории Агаповского муниципального района 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98F" w:rsidRPr="0014298F" w:rsidRDefault="0014298F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11 484,38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98F" w:rsidRDefault="0014298F">
            <w:r w:rsidRPr="003262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11 484,38</w:t>
            </w:r>
          </w:p>
        </w:tc>
      </w:tr>
      <w:tr w:rsidR="0014298F" w:rsidRPr="0014298F" w:rsidTr="0014298F">
        <w:trPr>
          <w:trHeight w:val="255"/>
        </w:trPr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98F" w:rsidRPr="0014298F" w:rsidRDefault="0014298F" w:rsidP="003277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Федеральный проект "Формирование комфортной городской среды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298F" w:rsidRPr="0014298F" w:rsidRDefault="0014298F" w:rsidP="00327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11 484,38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98F" w:rsidRPr="0014298F" w:rsidRDefault="0014298F">
            <w:r w:rsidRPr="0014298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11 484,38</w:t>
            </w:r>
          </w:p>
        </w:tc>
      </w:tr>
    </w:tbl>
    <w:p w:rsidR="002E6DE4" w:rsidRPr="0014298F" w:rsidRDefault="002E6DE4" w:rsidP="002E6DE4">
      <w:pPr>
        <w:rPr>
          <w:rFonts w:ascii="Times New Roman" w:hAnsi="Times New Roman" w:cs="Times New Roman"/>
          <w:color w:val="000000" w:themeColor="text1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B37A4A" w:rsidRDefault="002E6DE4" w:rsidP="002E6DE4">
      <w:pPr>
        <w:rPr>
          <w:rFonts w:ascii="Times New Roman" w:hAnsi="Times New Roman" w:cs="Times New Roman"/>
          <w:color w:val="FF0000"/>
        </w:rPr>
      </w:pPr>
    </w:p>
    <w:p w:rsidR="002E6DE4" w:rsidRPr="0014298F" w:rsidRDefault="002E6DE4" w:rsidP="002E6DE4">
      <w:pPr>
        <w:pStyle w:val="af"/>
        <w:rPr>
          <w:b/>
          <w:bCs/>
          <w:smallCaps/>
          <w:color w:val="000000" w:themeColor="text1"/>
          <w:sz w:val="36"/>
          <w:szCs w:val="36"/>
        </w:rPr>
        <w:sectPr w:rsidR="002E6DE4" w:rsidRPr="0014298F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4298F">
        <w:rPr>
          <w:rStyle w:val="af8"/>
          <w:color w:val="000000" w:themeColor="text1"/>
          <w:sz w:val="36"/>
          <w:szCs w:val="36"/>
        </w:rPr>
        <w:lastRenderedPageBreak/>
        <w:t>Муниципальная программа «Обеспечение общественного порядка и противодействие преступности на территории Агаповского муниципального района на 20</w:t>
      </w:r>
      <w:r w:rsidR="0014298F" w:rsidRPr="0014298F">
        <w:rPr>
          <w:rStyle w:val="af8"/>
          <w:color w:val="000000" w:themeColor="text1"/>
          <w:sz w:val="36"/>
          <w:szCs w:val="36"/>
        </w:rPr>
        <w:t>20</w:t>
      </w:r>
      <w:r w:rsidRPr="0014298F">
        <w:rPr>
          <w:rStyle w:val="af8"/>
          <w:color w:val="000000" w:themeColor="text1"/>
          <w:sz w:val="36"/>
          <w:szCs w:val="36"/>
        </w:rPr>
        <w:t>-202</w:t>
      </w:r>
      <w:r w:rsidR="0014298F" w:rsidRPr="0014298F">
        <w:rPr>
          <w:rStyle w:val="af8"/>
          <w:color w:val="000000" w:themeColor="text1"/>
          <w:sz w:val="36"/>
          <w:szCs w:val="36"/>
        </w:rPr>
        <w:t>2</w:t>
      </w:r>
      <w:r w:rsidRPr="0014298F">
        <w:rPr>
          <w:rStyle w:val="af8"/>
          <w:color w:val="000000" w:themeColor="text1"/>
          <w:sz w:val="36"/>
          <w:szCs w:val="36"/>
        </w:rPr>
        <w:t xml:space="preserve"> годы</w:t>
      </w: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inline distT="0" distB="0" distL="0" distR="0">
            <wp:extent cx="2590800" cy="2074417"/>
            <wp:effectExtent l="19050" t="0" r="0" b="0"/>
            <wp:docPr id="143" name="Рисунок 25" descr="D:\Новая папка\Мои документы\1514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Мои документы\1514_x92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44" cy="20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E4" w:rsidRPr="0014298F" w:rsidRDefault="002E6DE4" w:rsidP="002E6DE4">
      <w:pPr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0D7923" w:rsidRPr="0014298F" w:rsidRDefault="00552F53" w:rsidP="009963E1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281680" cy="2221971"/>
            <wp:effectExtent l="19050" t="0" r="13970" b="6879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D7923" w:rsidRPr="0014298F" w:rsidRDefault="000D7923" w:rsidP="000D792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D7923" w:rsidRPr="0014298F" w:rsidRDefault="000D7923" w:rsidP="000D792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63E1" w:rsidRPr="0014298F" w:rsidRDefault="009963E1" w:rsidP="000D792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D7923" w:rsidRPr="0014298F" w:rsidRDefault="000D7923" w:rsidP="000D792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29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  <w:r w:rsidRPr="00142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повышение качества и результативности реализуемых мер по охране общественного </w:t>
      </w:r>
    </w:p>
    <w:p w:rsidR="000D7923" w:rsidRPr="0014298F" w:rsidRDefault="00AB4E54" w:rsidP="000D792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rFonts w:ascii="Times New Roman" w:hAnsi="Times New Roman" w:cs="Times New Roman"/>
          <w:color w:val="000000" w:themeColor="text1"/>
          <w:sz w:val="24"/>
          <w:szCs w:val="24"/>
        </w:rPr>
        <w:t>порядка, противодействию терроризму и экстремизму, борьбе с преступностью</w:t>
      </w:r>
    </w:p>
    <w:p w:rsidR="000D7923" w:rsidRPr="0014298F" w:rsidRDefault="002E6DE4" w:rsidP="000D7923">
      <w:pPr>
        <w:spacing w:after="0" w:line="240" w:lineRule="auto"/>
        <w:rPr>
          <w:rStyle w:val="FontStyle18"/>
          <w:b/>
          <w:color w:val="000000" w:themeColor="text1"/>
          <w:sz w:val="22"/>
          <w:szCs w:val="22"/>
        </w:rPr>
      </w:pPr>
      <w:r w:rsidRPr="0014298F">
        <w:rPr>
          <w:noProof/>
          <w:vanish/>
          <w:color w:val="000000" w:themeColor="text1"/>
        </w:rPr>
        <w:drawing>
          <wp:inline distT="0" distB="0" distL="0" distR="0">
            <wp:extent cx="6645910" cy="3736478"/>
            <wp:effectExtent l="19050" t="0" r="2540" b="0"/>
            <wp:docPr id="25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54" w:rsidRPr="0014298F" w:rsidRDefault="00AB4E54" w:rsidP="00AB4E54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14298F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14298F" w:rsidRPr="0014298F">
        <w:rPr>
          <w:rStyle w:val="FontStyle18"/>
          <w:b/>
          <w:color w:val="000000" w:themeColor="text1"/>
          <w:sz w:val="24"/>
          <w:szCs w:val="24"/>
        </w:rPr>
        <w:t>20</w:t>
      </w:r>
      <w:r w:rsidRPr="0014298F">
        <w:rPr>
          <w:rStyle w:val="FontStyle18"/>
          <w:b/>
          <w:color w:val="000000" w:themeColor="text1"/>
          <w:sz w:val="24"/>
          <w:szCs w:val="24"/>
        </w:rPr>
        <w:t xml:space="preserve"> году</w:t>
      </w:r>
    </w:p>
    <w:p w:rsidR="00AB4E54" w:rsidRPr="0014298F" w:rsidRDefault="00AB4E54" w:rsidP="00AB4E54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14298F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2657475" cy="1943100"/>
            <wp:effectExtent l="19050" t="0" r="9525" b="0"/>
            <wp:docPr id="114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AB4E54" w:rsidRPr="0014298F" w:rsidRDefault="00AB4E54" w:rsidP="00AB4E54">
      <w:pPr>
        <w:rPr>
          <w:rFonts w:ascii="Times New Roman" w:hAnsi="Times New Roman" w:cs="Times New Roman"/>
          <w:b/>
          <w:color w:val="000000" w:themeColor="text1"/>
        </w:rPr>
      </w:pPr>
    </w:p>
    <w:p w:rsidR="00AB4E54" w:rsidRPr="0014298F" w:rsidRDefault="00AB4E54" w:rsidP="00AB4E54">
      <w:pPr>
        <w:rPr>
          <w:rFonts w:ascii="Times New Roman" w:hAnsi="Times New Roman" w:cs="Times New Roman"/>
          <w:b/>
          <w:color w:val="000000" w:themeColor="text1"/>
        </w:rPr>
      </w:pPr>
    </w:p>
    <w:p w:rsidR="00AB4E54" w:rsidRPr="0014298F" w:rsidRDefault="00AB4E54" w:rsidP="00AB4E54">
      <w:pPr>
        <w:rPr>
          <w:rFonts w:ascii="Times New Roman" w:hAnsi="Times New Roman" w:cs="Times New Roman"/>
          <w:b/>
          <w:color w:val="000000" w:themeColor="text1"/>
        </w:rPr>
      </w:pPr>
    </w:p>
    <w:p w:rsidR="00AB4E54" w:rsidRPr="0014298F" w:rsidRDefault="00AB4E54" w:rsidP="00AB4E54">
      <w:pPr>
        <w:rPr>
          <w:rFonts w:ascii="Times New Roman" w:hAnsi="Times New Roman" w:cs="Times New Roman"/>
          <w:b/>
          <w:color w:val="000000" w:themeColor="text1"/>
        </w:rPr>
      </w:pPr>
    </w:p>
    <w:p w:rsidR="00AB4E54" w:rsidRPr="0014298F" w:rsidRDefault="00AB4E54" w:rsidP="00AB4E54">
      <w:pPr>
        <w:rPr>
          <w:rFonts w:ascii="Times New Roman" w:hAnsi="Times New Roman" w:cs="Times New Roman"/>
          <w:b/>
          <w:color w:val="000000" w:themeColor="text1"/>
        </w:rPr>
        <w:sectPr w:rsidR="00AB4E54" w:rsidRPr="0014298F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608" w:type="dxa"/>
        <w:tblInd w:w="108" w:type="dxa"/>
        <w:tblLook w:val="04A0"/>
      </w:tblPr>
      <w:tblGrid>
        <w:gridCol w:w="8080"/>
        <w:gridCol w:w="1320"/>
        <w:gridCol w:w="1208"/>
      </w:tblGrid>
      <w:tr w:rsidR="000D7923" w:rsidRPr="0014298F" w:rsidTr="002A7E50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Arial CYR" w:eastAsia="Times New Roman" w:hAnsi="Arial CYR" w:cs="Arial CYR"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14298F" w:rsidRDefault="000D7923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тыс. рублей</w:t>
            </w:r>
          </w:p>
        </w:tc>
      </w:tr>
      <w:tr w:rsidR="000D7923" w:rsidRPr="0014298F" w:rsidTr="002A7E50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0D7923" w:rsidRPr="0014298F" w:rsidRDefault="000D7923" w:rsidP="001429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0D7923" w:rsidRPr="0014298F" w:rsidTr="002A7E50">
        <w:trPr>
          <w:trHeight w:val="72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0D7923" w:rsidRPr="0014298F" w:rsidTr="002A7E50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"Обеспечение общественного порядка противодействие преступности на территории Агаповского муниципального района" на 2019-2021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4 708,83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4 708,83</w:t>
            </w:r>
          </w:p>
        </w:tc>
      </w:tr>
      <w:tr w:rsidR="000D7923" w:rsidRPr="0014298F" w:rsidTr="002A7E50">
        <w:trPr>
          <w:trHeight w:val="4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Противодействие злоупотреблению наркотическими средствами и психотропными веществами и их незаконному обороту в Агаповском муниципальном районе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92,94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92,94</w:t>
            </w:r>
          </w:p>
        </w:tc>
      </w:tr>
      <w:tr w:rsidR="000D7923" w:rsidRPr="0014298F" w:rsidTr="002A7E50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Профилактика терроризма в Агаповском муниципальном районе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406,30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406,30</w:t>
            </w:r>
          </w:p>
        </w:tc>
      </w:tr>
      <w:tr w:rsidR="000D7923" w:rsidRPr="0014298F" w:rsidTr="002A7E50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Противодействие экстремизму в Агаповском муниципальном районе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3,81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3,81</w:t>
            </w:r>
          </w:p>
        </w:tc>
      </w:tr>
      <w:tr w:rsidR="000D7923" w:rsidRPr="0014298F" w:rsidTr="002A7E50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Профилактика преступлений и правонарушений в Агаповском муниципальном районе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988,77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988,77</w:t>
            </w:r>
          </w:p>
        </w:tc>
      </w:tr>
      <w:tr w:rsidR="000D7923" w:rsidRPr="0014298F" w:rsidTr="002A7E50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1 639,36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14298F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1 639,36</w:t>
            </w:r>
          </w:p>
        </w:tc>
      </w:tr>
      <w:tr w:rsidR="000D7923" w:rsidRPr="0014298F" w:rsidTr="002A7E50">
        <w:trPr>
          <w:trHeight w:val="255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14298F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Профилактика преступлений и правонарушений в </w:t>
            </w:r>
            <w:r w:rsidR="002A7E50" w:rsidRPr="001429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границах поселения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1 577,64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1 577,64</w:t>
            </w:r>
          </w:p>
        </w:tc>
      </w:tr>
    </w:tbl>
    <w:p w:rsidR="00AB4E54" w:rsidRPr="00B37A4A" w:rsidRDefault="00AB4E54" w:rsidP="00AB4E54">
      <w:pPr>
        <w:rPr>
          <w:rFonts w:ascii="Times New Roman" w:hAnsi="Times New Roman" w:cs="Times New Roman"/>
          <w:b/>
          <w:color w:val="FF0000"/>
          <w:sz w:val="24"/>
          <w:szCs w:val="24"/>
        </w:rPr>
        <w:sectPr w:rsidR="00AB4E54" w:rsidRPr="00B37A4A" w:rsidSect="00AB4E54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AB4E54" w:rsidRPr="00B37A4A" w:rsidRDefault="00AB4E54" w:rsidP="00AB4E5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D7923" w:rsidRPr="00B37A4A" w:rsidRDefault="000D7923" w:rsidP="00AB4E54">
      <w:pPr>
        <w:rPr>
          <w:rFonts w:ascii="Times New Roman" w:hAnsi="Times New Roman" w:cs="Times New Roman"/>
          <w:b/>
          <w:color w:val="FF0000"/>
          <w:sz w:val="24"/>
          <w:szCs w:val="24"/>
        </w:rPr>
        <w:sectPr w:rsidR="000D7923" w:rsidRPr="00B37A4A" w:rsidSect="00860476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0D7923" w:rsidRPr="002A7E50" w:rsidRDefault="002A7E50" w:rsidP="000D7923">
      <w:pPr>
        <w:pStyle w:val="af"/>
        <w:rPr>
          <w:b/>
          <w:bCs/>
          <w:smallCaps/>
          <w:color w:val="000000" w:themeColor="text1"/>
          <w:sz w:val="36"/>
          <w:szCs w:val="36"/>
        </w:rPr>
        <w:sectPr w:rsidR="000D7923" w:rsidRPr="002A7E50" w:rsidSect="0086047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A7E50">
        <w:rPr>
          <w:rStyle w:val="af8"/>
          <w:color w:val="000000" w:themeColor="text1"/>
          <w:sz w:val="36"/>
          <w:szCs w:val="36"/>
        </w:rPr>
        <w:lastRenderedPageBreak/>
        <w:t xml:space="preserve">Муниципальная программа "Обеспечение безопасности гидротехнических сооружений на территории Агаповского муниципального района на 2020-2022 годы" </w:t>
      </w:r>
    </w:p>
    <w:p w:rsidR="007E1589" w:rsidRDefault="007E1589" w:rsidP="000D7923">
      <w:pPr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819400" cy="1619250"/>
            <wp:effectExtent l="19050" t="0" r="0" b="0"/>
            <wp:docPr id="9" name="Рисунок 1" descr="stroitelstvo-gidrosooruzhen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itelstvo-gidrosooruzheniy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23" w:rsidRPr="002A7E50" w:rsidRDefault="000D7923" w:rsidP="000D7923">
      <w:pPr>
        <w:rPr>
          <w:rFonts w:ascii="Times New Roman" w:hAnsi="Times New Roman" w:cs="Times New Roman"/>
          <w:b/>
          <w:color w:val="000000" w:themeColor="text1"/>
        </w:rPr>
      </w:pPr>
      <w:r w:rsidRPr="002A7E50">
        <w:rPr>
          <w:rFonts w:ascii="Times New Roman" w:hAnsi="Times New Roman" w:cs="Times New Roman"/>
          <w:b/>
          <w:color w:val="000000" w:themeColor="text1"/>
        </w:rPr>
        <w:t xml:space="preserve">Объем финансирования (тыс. рублей) </w:t>
      </w:r>
    </w:p>
    <w:p w:rsidR="000D7923" w:rsidRPr="002A7E50" w:rsidRDefault="00552F53" w:rsidP="000D7923">
      <w:pPr>
        <w:rPr>
          <w:rFonts w:ascii="Times New Roman" w:hAnsi="Times New Roman" w:cs="Times New Roman"/>
          <w:b/>
          <w:color w:val="000000" w:themeColor="text1"/>
        </w:rPr>
      </w:pPr>
      <w:r w:rsidRPr="00552F53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>
            <wp:extent cx="3330575" cy="2535353"/>
            <wp:effectExtent l="19050" t="0" r="22225" b="0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0D7923" w:rsidRPr="002A7E50" w:rsidRDefault="000D7923" w:rsidP="000D792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11F9" w:rsidRPr="002A7E50" w:rsidRDefault="00DD11F9" w:rsidP="004D110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E1589" w:rsidRPr="0029654E" w:rsidRDefault="009963E1" w:rsidP="007E15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7E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- </w:t>
      </w:r>
      <w:r w:rsidR="007E1589" w:rsidRPr="0029654E">
        <w:rPr>
          <w:rFonts w:ascii="Times New Roman" w:hAnsi="Times New Roman"/>
          <w:sz w:val="24"/>
          <w:szCs w:val="24"/>
        </w:rPr>
        <w:t>Безопасна</w:t>
      </w:r>
      <w:r w:rsidR="007E1589">
        <w:rPr>
          <w:rFonts w:ascii="Times New Roman" w:hAnsi="Times New Roman"/>
          <w:sz w:val="24"/>
          <w:szCs w:val="24"/>
        </w:rPr>
        <w:t xml:space="preserve">я эксплуатация гидротехнических </w:t>
      </w:r>
      <w:r w:rsidR="007E1589" w:rsidRPr="0029654E">
        <w:rPr>
          <w:rFonts w:ascii="Times New Roman" w:hAnsi="Times New Roman"/>
          <w:sz w:val="24"/>
          <w:szCs w:val="24"/>
        </w:rPr>
        <w:t xml:space="preserve">сооружений, </w:t>
      </w:r>
    </w:p>
    <w:p w:rsidR="007E1589" w:rsidRDefault="007E1589" w:rsidP="007E15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расположенных на территории Агаповского</w:t>
      </w:r>
    </w:p>
    <w:p w:rsidR="007E1589" w:rsidRPr="0029654E" w:rsidRDefault="007E1589" w:rsidP="007E15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муниципального района на 2020 – 2022 г.</w:t>
      </w:r>
    </w:p>
    <w:p w:rsidR="004D1103" w:rsidRPr="002A7E50" w:rsidRDefault="004D1103" w:rsidP="009963E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1103" w:rsidRPr="002A7E50" w:rsidRDefault="004D1103" w:rsidP="004D1103">
      <w:pPr>
        <w:spacing w:after="0"/>
        <w:rPr>
          <w:rStyle w:val="FontStyle18"/>
          <w:b/>
          <w:color w:val="000000" w:themeColor="text1"/>
          <w:sz w:val="24"/>
          <w:szCs w:val="24"/>
        </w:rPr>
      </w:pPr>
      <w:r w:rsidRPr="002A7E50">
        <w:rPr>
          <w:rStyle w:val="FontStyle18"/>
          <w:b/>
          <w:color w:val="000000" w:themeColor="text1"/>
          <w:sz w:val="24"/>
          <w:szCs w:val="24"/>
        </w:rPr>
        <w:t>Доля расходов муниципальной программы в общих расходах бюджета в 20</w:t>
      </w:r>
      <w:r w:rsidR="002A7E50" w:rsidRPr="002A7E50">
        <w:rPr>
          <w:rStyle w:val="FontStyle18"/>
          <w:b/>
          <w:color w:val="000000" w:themeColor="text1"/>
          <w:sz w:val="24"/>
          <w:szCs w:val="24"/>
        </w:rPr>
        <w:t>20</w:t>
      </w:r>
      <w:r w:rsidRPr="002A7E50">
        <w:rPr>
          <w:rStyle w:val="FontStyle18"/>
          <w:b/>
          <w:color w:val="000000" w:themeColor="text1"/>
          <w:sz w:val="24"/>
          <w:szCs w:val="24"/>
        </w:rPr>
        <w:t>году</w:t>
      </w:r>
    </w:p>
    <w:p w:rsidR="004D1103" w:rsidRPr="002A7E50" w:rsidRDefault="00552F53" w:rsidP="00DD11F9">
      <w:pPr>
        <w:spacing w:after="0"/>
        <w:jc w:val="center"/>
        <w:rPr>
          <w:rStyle w:val="FontStyle18"/>
          <w:b/>
          <w:color w:val="000000" w:themeColor="text1"/>
          <w:sz w:val="24"/>
          <w:szCs w:val="24"/>
        </w:rPr>
      </w:pPr>
      <w:r w:rsidRPr="00552F53">
        <w:rPr>
          <w:rStyle w:val="FontStyle18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600325" cy="2047875"/>
            <wp:effectExtent l="19050" t="0" r="9525" b="0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4D1103" w:rsidRPr="002A7E50" w:rsidRDefault="004D1103" w:rsidP="004D110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11F9" w:rsidRPr="002A7E50" w:rsidRDefault="00DD11F9" w:rsidP="004D110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11F9" w:rsidRPr="002A7E50" w:rsidRDefault="00DD11F9" w:rsidP="00DD11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DD11F9" w:rsidRPr="002A7E50" w:rsidSect="004D1103">
          <w:type w:val="continuous"/>
          <w:pgSz w:w="11906" w:h="16838"/>
          <w:pgMar w:top="720" w:right="720" w:bottom="720" w:left="567" w:header="708" w:footer="708" w:gutter="0"/>
          <w:cols w:num="2" w:space="129"/>
          <w:docGrid w:linePitch="360"/>
        </w:sectPr>
      </w:pPr>
    </w:p>
    <w:p w:rsidR="000D7923" w:rsidRPr="002A7E50" w:rsidRDefault="000D7923" w:rsidP="004D1103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2A7E50">
        <w:rPr>
          <w:noProof/>
          <w:vanish/>
          <w:color w:val="000000" w:themeColor="text1"/>
        </w:rPr>
        <w:lastRenderedPageBreak/>
        <w:drawing>
          <wp:inline distT="0" distB="0" distL="0" distR="0">
            <wp:extent cx="6645910" cy="3736478"/>
            <wp:effectExtent l="19050" t="0" r="2540" b="0"/>
            <wp:docPr id="11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16" w:type="dxa"/>
        <w:tblInd w:w="108" w:type="dxa"/>
        <w:tblLook w:val="04A0"/>
      </w:tblPr>
      <w:tblGrid>
        <w:gridCol w:w="8053"/>
        <w:gridCol w:w="1316"/>
        <w:gridCol w:w="1205"/>
      </w:tblGrid>
      <w:tr w:rsidR="000D7923" w:rsidRPr="002A7E50" w:rsidTr="000D7923">
        <w:trPr>
          <w:trHeight w:val="25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2A7E50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2A7E50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7923" w:rsidRPr="002A7E50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A7E5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тыс. рублей</w:t>
            </w:r>
          </w:p>
        </w:tc>
      </w:tr>
      <w:tr w:rsidR="000D7923" w:rsidRPr="002A7E50" w:rsidTr="000D7923">
        <w:trPr>
          <w:trHeight w:val="255"/>
        </w:trPr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2A7E50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Направления финансирования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7C80"/>
            <w:vAlign w:val="center"/>
            <w:hideMark/>
          </w:tcPr>
          <w:p w:rsidR="000D7923" w:rsidRPr="002A7E50" w:rsidRDefault="000D7923" w:rsidP="002A7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="002A7E50"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</w:t>
            </w: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</w:t>
            </w:r>
          </w:p>
        </w:tc>
      </w:tr>
      <w:tr w:rsidR="000D7923" w:rsidRPr="002A7E50" w:rsidTr="000D7923">
        <w:trPr>
          <w:trHeight w:val="720"/>
        </w:trPr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7923" w:rsidRPr="002A7E50" w:rsidRDefault="000D7923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2A7E50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Утверждено бюджетной росписью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0D7923" w:rsidRPr="002A7E50" w:rsidRDefault="000D7923" w:rsidP="000D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Исполнено</w:t>
            </w:r>
          </w:p>
        </w:tc>
      </w:tr>
      <w:tr w:rsidR="000D7923" w:rsidRPr="002A7E50" w:rsidTr="000D7923">
        <w:trPr>
          <w:trHeight w:val="45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Муниципальная программа "Обеспечение безопасности гидротехнических сооружений на территории Агаповского муниципального района на 2020-2022 годы"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76,00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76,00</w:t>
            </w:r>
          </w:p>
        </w:tc>
      </w:tr>
      <w:tr w:rsidR="000D7923" w:rsidRPr="002A7E50" w:rsidTr="000D7923">
        <w:trPr>
          <w:trHeight w:val="25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Ремонт и содержание гидротехнических сооружений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76,00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923" w:rsidRPr="002A7E50" w:rsidRDefault="002A7E50" w:rsidP="000D79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7E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76,00</w:t>
            </w:r>
          </w:p>
        </w:tc>
      </w:tr>
    </w:tbl>
    <w:p w:rsidR="000D7923" w:rsidRPr="002A7E50" w:rsidRDefault="000D7923" w:rsidP="000D7923">
      <w:pPr>
        <w:rPr>
          <w:rFonts w:ascii="Times New Roman" w:hAnsi="Times New Roman" w:cs="Times New Roman"/>
          <w:b/>
          <w:color w:val="000000" w:themeColor="text1"/>
        </w:rPr>
      </w:pPr>
    </w:p>
    <w:p w:rsidR="000D7923" w:rsidRPr="00B37A4A" w:rsidRDefault="000D7923" w:rsidP="000D7923">
      <w:pPr>
        <w:rPr>
          <w:rFonts w:ascii="Times New Roman" w:hAnsi="Times New Roman" w:cs="Times New Roman"/>
          <w:b/>
          <w:color w:val="FF0000"/>
        </w:rPr>
      </w:pPr>
    </w:p>
    <w:p w:rsidR="000D7923" w:rsidRPr="00B37A4A" w:rsidRDefault="000D7923" w:rsidP="000D7923">
      <w:pPr>
        <w:rPr>
          <w:rFonts w:ascii="Times New Roman" w:hAnsi="Times New Roman" w:cs="Times New Roman"/>
          <w:b/>
          <w:color w:val="FF0000"/>
        </w:rPr>
      </w:pPr>
    </w:p>
    <w:sectPr w:rsidR="000D7923" w:rsidRPr="00B37A4A" w:rsidSect="002A7E5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E7F" w:rsidRDefault="00837E7F" w:rsidP="007148EA">
      <w:pPr>
        <w:spacing w:after="0" w:line="240" w:lineRule="auto"/>
      </w:pPr>
      <w:r>
        <w:separator/>
      </w:r>
    </w:p>
  </w:endnote>
  <w:endnote w:type="continuationSeparator" w:id="1">
    <w:p w:rsidR="00837E7F" w:rsidRDefault="00837E7F" w:rsidP="0071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E7F" w:rsidRDefault="00837E7F" w:rsidP="007148EA">
      <w:pPr>
        <w:spacing w:after="0" w:line="240" w:lineRule="auto"/>
      </w:pPr>
      <w:r>
        <w:separator/>
      </w:r>
    </w:p>
  </w:footnote>
  <w:footnote w:type="continuationSeparator" w:id="1">
    <w:p w:rsidR="00837E7F" w:rsidRDefault="00837E7F" w:rsidP="00714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7975"/>
    <w:multiLevelType w:val="hybridMultilevel"/>
    <w:tmpl w:val="EACAE4C0"/>
    <w:lvl w:ilvl="0" w:tplc="260AA5F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44776"/>
    <w:multiLevelType w:val="hybridMultilevel"/>
    <w:tmpl w:val="341EAA66"/>
    <w:lvl w:ilvl="0" w:tplc="8674B12A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0F48"/>
    <w:rsid w:val="00037A96"/>
    <w:rsid w:val="0009243B"/>
    <w:rsid w:val="000A56BE"/>
    <w:rsid w:val="000D7923"/>
    <w:rsid w:val="0013221B"/>
    <w:rsid w:val="0014298F"/>
    <w:rsid w:val="00173F96"/>
    <w:rsid w:val="00175B6F"/>
    <w:rsid w:val="001A433E"/>
    <w:rsid w:val="001E2C97"/>
    <w:rsid w:val="00222D3C"/>
    <w:rsid w:val="002A7E50"/>
    <w:rsid w:val="002E6DE4"/>
    <w:rsid w:val="0032779E"/>
    <w:rsid w:val="00403457"/>
    <w:rsid w:val="00422994"/>
    <w:rsid w:val="0043742E"/>
    <w:rsid w:val="004475DC"/>
    <w:rsid w:val="0046150E"/>
    <w:rsid w:val="00462577"/>
    <w:rsid w:val="00485282"/>
    <w:rsid w:val="00494445"/>
    <w:rsid w:val="004A727F"/>
    <w:rsid w:val="004B3496"/>
    <w:rsid w:val="004C5DFC"/>
    <w:rsid w:val="004D1103"/>
    <w:rsid w:val="0054702E"/>
    <w:rsid w:val="00552F53"/>
    <w:rsid w:val="005B789C"/>
    <w:rsid w:val="005C317D"/>
    <w:rsid w:val="006A2358"/>
    <w:rsid w:val="007148EA"/>
    <w:rsid w:val="007362E7"/>
    <w:rsid w:val="00781EF6"/>
    <w:rsid w:val="00792931"/>
    <w:rsid w:val="007C0A42"/>
    <w:rsid w:val="007D700F"/>
    <w:rsid w:val="007E1589"/>
    <w:rsid w:val="007E5FBC"/>
    <w:rsid w:val="00801CF2"/>
    <w:rsid w:val="008101E3"/>
    <w:rsid w:val="00821D64"/>
    <w:rsid w:val="00831EBB"/>
    <w:rsid w:val="00832F04"/>
    <w:rsid w:val="00837E7F"/>
    <w:rsid w:val="00847C7D"/>
    <w:rsid w:val="00860476"/>
    <w:rsid w:val="00894EA7"/>
    <w:rsid w:val="008B01E7"/>
    <w:rsid w:val="008B4138"/>
    <w:rsid w:val="008C0EED"/>
    <w:rsid w:val="009208EB"/>
    <w:rsid w:val="00971357"/>
    <w:rsid w:val="0097150C"/>
    <w:rsid w:val="009963E1"/>
    <w:rsid w:val="009D5B40"/>
    <w:rsid w:val="00A00064"/>
    <w:rsid w:val="00A65D43"/>
    <w:rsid w:val="00A71A74"/>
    <w:rsid w:val="00A7742C"/>
    <w:rsid w:val="00AB4E54"/>
    <w:rsid w:val="00AC4733"/>
    <w:rsid w:val="00AF4561"/>
    <w:rsid w:val="00B37A4A"/>
    <w:rsid w:val="00BA2E62"/>
    <w:rsid w:val="00BB5897"/>
    <w:rsid w:val="00BE408D"/>
    <w:rsid w:val="00C10F48"/>
    <w:rsid w:val="00C57905"/>
    <w:rsid w:val="00C908D7"/>
    <w:rsid w:val="00CF6463"/>
    <w:rsid w:val="00D60715"/>
    <w:rsid w:val="00D6221C"/>
    <w:rsid w:val="00D62FC1"/>
    <w:rsid w:val="00DA5D9E"/>
    <w:rsid w:val="00DD11F9"/>
    <w:rsid w:val="00E06352"/>
    <w:rsid w:val="00E1546B"/>
    <w:rsid w:val="00EC177D"/>
    <w:rsid w:val="00ED0FC3"/>
    <w:rsid w:val="00ED4D0A"/>
    <w:rsid w:val="00F00C43"/>
    <w:rsid w:val="00F16C7F"/>
    <w:rsid w:val="00F47F96"/>
    <w:rsid w:val="00F66844"/>
    <w:rsid w:val="00F95245"/>
    <w:rsid w:val="00F9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F96"/>
  </w:style>
  <w:style w:type="paragraph" w:styleId="1">
    <w:name w:val="heading 1"/>
    <w:basedOn w:val="a"/>
    <w:next w:val="a"/>
    <w:link w:val="10"/>
    <w:uiPriority w:val="9"/>
    <w:qFormat/>
    <w:rsid w:val="002E6D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6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48EA"/>
  </w:style>
  <w:style w:type="paragraph" w:styleId="a7">
    <w:name w:val="footer"/>
    <w:basedOn w:val="a"/>
    <w:link w:val="a8"/>
    <w:uiPriority w:val="99"/>
    <w:semiHidden/>
    <w:unhideWhenUsed/>
    <w:rsid w:val="00714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48EA"/>
  </w:style>
  <w:style w:type="paragraph" w:styleId="a9">
    <w:name w:val="List Paragraph"/>
    <w:basedOn w:val="a"/>
    <w:uiPriority w:val="34"/>
    <w:qFormat/>
    <w:rsid w:val="00E1546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6D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E6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rm">
    <w:name w:val="term"/>
    <w:basedOn w:val="a"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2E6DE4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2E6DE4"/>
    <w:rPr>
      <w:lang w:eastAsia="en-US"/>
    </w:rPr>
  </w:style>
  <w:style w:type="paragraph" w:styleId="ad">
    <w:name w:val="Intense Quote"/>
    <w:basedOn w:val="a"/>
    <w:next w:val="a"/>
    <w:link w:val="ae"/>
    <w:uiPriority w:val="30"/>
    <w:qFormat/>
    <w:rsid w:val="002E6D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E6DE4"/>
    <w:rPr>
      <w:b/>
      <w:bCs/>
      <w:i/>
      <w:iCs/>
      <w:color w:val="4F81BD" w:themeColor="accent1"/>
    </w:rPr>
  </w:style>
  <w:style w:type="paragraph" w:styleId="af">
    <w:name w:val="Title"/>
    <w:basedOn w:val="a"/>
    <w:next w:val="a"/>
    <w:link w:val="af0"/>
    <w:uiPriority w:val="10"/>
    <w:qFormat/>
    <w:rsid w:val="002E6D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2E6D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Emphasis"/>
    <w:basedOn w:val="a0"/>
    <w:uiPriority w:val="20"/>
    <w:qFormat/>
    <w:rsid w:val="002E6DE4"/>
    <w:rPr>
      <w:i/>
      <w:iCs/>
    </w:rPr>
  </w:style>
  <w:style w:type="character" w:styleId="af2">
    <w:name w:val="Intense Emphasis"/>
    <w:basedOn w:val="a0"/>
    <w:uiPriority w:val="21"/>
    <w:qFormat/>
    <w:rsid w:val="002E6DE4"/>
    <w:rPr>
      <w:b/>
      <w:bCs/>
      <w:i/>
      <w:iCs/>
      <w:color w:val="4F81BD" w:themeColor="accent1"/>
    </w:rPr>
  </w:style>
  <w:style w:type="character" w:styleId="af3">
    <w:name w:val="Strong"/>
    <w:basedOn w:val="a0"/>
    <w:uiPriority w:val="22"/>
    <w:qFormat/>
    <w:rsid w:val="002E6DE4"/>
    <w:rPr>
      <w:b/>
      <w:bCs/>
    </w:rPr>
  </w:style>
  <w:style w:type="paragraph" w:styleId="af4">
    <w:name w:val="Subtitle"/>
    <w:basedOn w:val="a"/>
    <w:next w:val="a"/>
    <w:link w:val="af5"/>
    <w:uiPriority w:val="11"/>
    <w:qFormat/>
    <w:rsid w:val="002E6D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2E6D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ubtle Emphasis"/>
    <w:basedOn w:val="a0"/>
    <w:uiPriority w:val="19"/>
    <w:qFormat/>
    <w:rsid w:val="002E6DE4"/>
    <w:rPr>
      <w:i/>
      <w:iCs/>
      <w:color w:val="808080" w:themeColor="text1" w:themeTint="7F"/>
    </w:rPr>
  </w:style>
  <w:style w:type="character" w:styleId="af7">
    <w:name w:val="Subtle Reference"/>
    <w:basedOn w:val="a0"/>
    <w:uiPriority w:val="31"/>
    <w:qFormat/>
    <w:rsid w:val="002E6DE4"/>
    <w:rPr>
      <w:smallCaps/>
      <w:color w:val="C0504D" w:themeColor="accent2"/>
      <w:u w:val="single"/>
    </w:rPr>
  </w:style>
  <w:style w:type="character" w:styleId="af8">
    <w:name w:val="Book Title"/>
    <w:basedOn w:val="a0"/>
    <w:uiPriority w:val="33"/>
    <w:qFormat/>
    <w:rsid w:val="002E6DE4"/>
    <w:rPr>
      <w:b/>
      <w:bCs/>
      <w:smallCaps/>
      <w:spacing w:val="5"/>
    </w:rPr>
  </w:style>
  <w:style w:type="character" w:customStyle="1" w:styleId="FontStyle18">
    <w:name w:val="Font Style18"/>
    <w:uiPriority w:val="99"/>
    <w:rsid w:val="002E6DE4"/>
    <w:rPr>
      <w:rFonts w:ascii="Times New Roman" w:hAnsi="Times New Roman" w:cs="Times New Roman"/>
      <w:sz w:val="16"/>
      <w:szCs w:val="16"/>
    </w:rPr>
  </w:style>
  <w:style w:type="paragraph" w:customStyle="1" w:styleId="ConsPlusCell">
    <w:name w:val="ConsPlusCell"/>
    <w:uiPriority w:val="99"/>
    <w:rsid w:val="002E6D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basedOn w:val="a"/>
    <w:rsid w:val="002E6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Светлая заливка - Акцент 11"/>
    <w:basedOn w:val="a1"/>
    <w:uiPriority w:val="60"/>
    <w:rsid w:val="002E6DE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2">
    <w:name w:val="Светлый список - Акцент 12"/>
    <w:basedOn w:val="a1"/>
    <w:uiPriority w:val="61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2E6D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9">
    <w:name w:val="Intense Reference"/>
    <w:basedOn w:val="a0"/>
    <w:uiPriority w:val="32"/>
    <w:qFormat/>
    <w:rsid w:val="002E6DE4"/>
    <w:rPr>
      <w:b/>
      <w:bCs/>
      <w:smallCaps/>
      <w:color w:val="C0504D" w:themeColor="accent2"/>
      <w:spacing w:val="5"/>
      <w:u w:val="single"/>
    </w:rPr>
  </w:style>
  <w:style w:type="table" w:styleId="afa">
    <w:name w:val="Table Grid"/>
    <w:basedOn w:val="a1"/>
    <w:uiPriority w:val="59"/>
    <w:rsid w:val="002E6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2E6DE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E6DE4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hyperlink" Target="https://st2.depositphotos.com/1017986/6014/i/950/depositphotos_60142501-stock-photo-group-of-school-kids-writing.jpg" TargetMode="External"/><Relationship Id="rId26" Type="http://schemas.openxmlformats.org/officeDocument/2006/relationships/image" Target="media/image8.jpeg"/><Relationship Id="rId39" Type="http://schemas.openxmlformats.org/officeDocument/2006/relationships/chart" Target="charts/chart18.xml"/><Relationship Id="rId21" Type="http://schemas.openxmlformats.org/officeDocument/2006/relationships/image" Target="media/image6.jpeg"/><Relationship Id="rId34" Type="http://schemas.openxmlformats.org/officeDocument/2006/relationships/chart" Target="charts/chart15.xml"/><Relationship Id="rId42" Type="http://schemas.openxmlformats.org/officeDocument/2006/relationships/chart" Target="charts/chart21.xml"/><Relationship Id="rId47" Type="http://schemas.openxmlformats.org/officeDocument/2006/relationships/chart" Target="charts/chart24.xml"/><Relationship Id="rId50" Type="http://schemas.openxmlformats.org/officeDocument/2006/relationships/chart" Target="charts/chart26.xml"/><Relationship Id="rId55" Type="http://schemas.openxmlformats.org/officeDocument/2006/relationships/image" Target="media/image17.jpeg"/><Relationship Id="rId63" Type="http://schemas.openxmlformats.org/officeDocument/2006/relationships/chart" Target="charts/chart35.xml"/><Relationship Id="rId68" Type="http://schemas.openxmlformats.org/officeDocument/2006/relationships/chart" Target="charts/chart38.xml"/><Relationship Id="rId76" Type="http://schemas.openxmlformats.org/officeDocument/2006/relationships/image" Target="media/image24.jpeg"/><Relationship Id="rId7" Type="http://schemas.openxmlformats.org/officeDocument/2006/relationships/endnotes" Target="endnotes.xml"/><Relationship Id="rId71" Type="http://schemas.openxmlformats.org/officeDocument/2006/relationships/chart" Target="charts/chart40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9.jpeg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32" Type="http://schemas.openxmlformats.org/officeDocument/2006/relationships/image" Target="media/image10.jpeg"/><Relationship Id="rId37" Type="http://schemas.openxmlformats.org/officeDocument/2006/relationships/chart" Target="charts/chart17.xml"/><Relationship Id="rId40" Type="http://schemas.openxmlformats.org/officeDocument/2006/relationships/chart" Target="charts/chart19.xml"/><Relationship Id="rId45" Type="http://schemas.openxmlformats.org/officeDocument/2006/relationships/chart" Target="charts/chart23.xml"/><Relationship Id="rId53" Type="http://schemas.openxmlformats.org/officeDocument/2006/relationships/chart" Target="charts/chart28.xml"/><Relationship Id="rId58" Type="http://schemas.openxmlformats.org/officeDocument/2006/relationships/image" Target="media/image18.jpeg"/><Relationship Id="rId66" Type="http://schemas.openxmlformats.org/officeDocument/2006/relationships/chart" Target="charts/chart37.xml"/><Relationship Id="rId74" Type="http://schemas.openxmlformats.org/officeDocument/2006/relationships/chart" Target="charts/chart4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chart" Target="charts/chart13.xml"/><Relationship Id="rId44" Type="http://schemas.openxmlformats.org/officeDocument/2006/relationships/chart" Target="charts/chart22.xml"/><Relationship Id="rId52" Type="http://schemas.openxmlformats.org/officeDocument/2006/relationships/image" Target="media/image16.jpeg"/><Relationship Id="rId60" Type="http://schemas.openxmlformats.org/officeDocument/2006/relationships/chart" Target="charts/chart33.xml"/><Relationship Id="rId65" Type="http://schemas.openxmlformats.org/officeDocument/2006/relationships/chart" Target="charts/chart36.xml"/><Relationship Id="rId73" Type="http://schemas.openxmlformats.org/officeDocument/2006/relationships/image" Target="media/image23.jpeg"/><Relationship Id="rId78" Type="http://schemas.openxmlformats.org/officeDocument/2006/relationships/chart" Target="charts/chart45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ru.123rf.com/photo_18988860_&#1076;&#1086;&#1082;&#1090;&#1086;&#1088;-&#1084;&#1077;&#1076;&#1080;&#1094;&#1080;&#1085;&#1099;-&#1088;&#1091;&#1082;&#1091;-&#1088;&#1072;&#1073;&#1086;&#1090;&#1072;&#1077;&#1084;-&#1089;-&#1089;&#1086;&#1074;&#1088;&#1077;&#1084;&#1077;&#1085;&#1085;&#1099;&#1084;-&#1080;&#1085;&#1090;&#1077;&#1088;&#1092;&#1077;&#1081;&#1089;&#1086;&#1084;-&#1082;&#1086;&#1084;&#1087;&#1100;&#1102;&#1090;&#1077;&#1088;&#1072;-&#1082;&#1072;&#1082;-&#1084;&#1077;&#1076;&#1080;&#1094;&#1080;&#1085;&#1089;&#1082;&#1086;&#1077;-&#1087;&#1086;&#1085;&#1103;&#1090;&#1080;&#1077;.html?term=health+care&amp;vti=nud26bi3y30crd14e5-1-9" TargetMode="External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image" Target="media/image11.jpeg"/><Relationship Id="rId43" Type="http://schemas.openxmlformats.org/officeDocument/2006/relationships/image" Target="media/image13.jpeg"/><Relationship Id="rId48" Type="http://schemas.openxmlformats.org/officeDocument/2006/relationships/chart" Target="charts/chart25.xml"/><Relationship Id="rId56" Type="http://schemas.openxmlformats.org/officeDocument/2006/relationships/chart" Target="charts/chart30.xml"/><Relationship Id="rId64" Type="http://schemas.openxmlformats.org/officeDocument/2006/relationships/image" Target="media/image20.jpeg"/><Relationship Id="rId69" Type="http://schemas.openxmlformats.org/officeDocument/2006/relationships/chart" Target="charts/chart39.xml"/><Relationship Id="rId77" Type="http://schemas.openxmlformats.org/officeDocument/2006/relationships/chart" Target="charts/chart44.xml"/><Relationship Id="rId8" Type="http://schemas.openxmlformats.org/officeDocument/2006/relationships/image" Target="media/image1.jpeg"/><Relationship Id="rId51" Type="http://schemas.openxmlformats.org/officeDocument/2006/relationships/chart" Target="charts/chart27.xml"/><Relationship Id="rId72" Type="http://schemas.openxmlformats.org/officeDocument/2006/relationships/chart" Target="charts/chart41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chart" Target="charts/chart9.xml"/><Relationship Id="rId33" Type="http://schemas.openxmlformats.org/officeDocument/2006/relationships/chart" Target="charts/chart14.xml"/><Relationship Id="rId38" Type="http://schemas.openxmlformats.org/officeDocument/2006/relationships/image" Target="media/image12.jpeg"/><Relationship Id="rId46" Type="http://schemas.openxmlformats.org/officeDocument/2006/relationships/image" Target="media/image14.jpeg"/><Relationship Id="rId59" Type="http://schemas.openxmlformats.org/officeDocument/2006/relationships/chart" Target="charts/chart32.xml"/><Relationship Id="rId67" Type="http://schemas.openxmlformats.org/officeDocument/2006/relationships/image" Target="media/image21.jpeg"/><Relationship Id="rId20" Type="http://schemas.openxmlformats.org/officeDocument/2006/relationships/chart" Target="charts/chart6.xml"/><Relationship Id="rId41" Type="http://schemas.openxmlformats.org/officeDocument/2006/relationships/chart" Target="charts/chart20.xml"/><Relationship Id="rId54" Type="http://schemas.openxmlformats.org/officeDocument/2006/relationships/chart" Target="charts/chart29.xml"/><Relationship Id="rId62" Type="http://schemas.openxmlformats.org/officeDocument/2006/relationships/chart" Target="charts/chart34.xml"/><Relationship Id="rId70" Type="http://schemas.openxmlformats.org/officeDocument/2006/relationships/image" Target="media/image22.jpeg"/><Relationship Id="rId75" Type="http://schemas.openxmlformats.org/officeDocument/2006/relationships/chart" Target="charts/chart4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chart" Target="charts/chart11.xml"/><Relationship Id="rId36" Type="http://schemas.openxmlformats.org/officeDocument/2006/relationships/chart" Target="charts/chart16.xml"/><Relationship Id="rId49" Type="http://schemas.openxmlformats.org/officeDocument/2006/relationships/image" Target="media/image15.jpeg"/><Relationship Id="rId57" Type="http://schemas.openxmlformats.org/officeDocument/2006/relationships/chart" Target="charts/chart3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44;&#1080;&#1072;&#1075;&#1088;&#1072;&#1084;&#1084;&#1099;%20&#1088;&#1072;&#1089;&#1093;&#1086;&#1076;&#1099;%20&#1076;&#1083;&#1103;%20&#1076;&#1086;&#1082;&#1083;&#1072;&#1076;&#1072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44;&#1080;&#1072;&#1075;&#1088;&#1072;&#1084;&#1084;&#1099;%20&#1088;&#1072;&#1089;&#1093;&#1086;&#1076;&#1099;%20&#1076;&#1083;&#1103;%20&#1076;&#1086;&#1082;&#1083;&#1072;&#1076;&#1072;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44;&#1080;&#1072;&#1075;&#1088;&#1072;&#1084;&#1084;&#1099;%20&#1088;&#1072;&#1089;&#1093;&#1086;&#1076;&#1099;%20&#1076;&#1083;&#1103;%20&#1076;&#1086;&#1082;&#1083;&#1072;&#1076;&#1072;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8;&#1057;&#1055;&#1054;&#1051;&#1053;&#1045;&#1053;&#1048;&#1045;%20&#1041;&#1070;&#1044;&#1046;&#1045;&#1058;&#1040;\12&#1084;&#1077;&#1089;.%202019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8;&#1057;&#1055;&#1054;&#1051;&#1053;&#1045;&#1053;&#1048;&#1045;%20&#1041;&#1070;&#1044;&#1046;&#1045;&#1058;&#1040;\&#1079;&#1072;%20&#1075;&#1086;&#1076;2020\&#1055;&#1088;&#1080;&#1083;&#1086;&#1078;&#1077;&#1085;&#1080;&#1103;%20&#1087;&#1086;%20&#1084;&#1091;&#1085;%20&#1087;&#1088;.%20&#1080;&#1089;&#1087;&#1086;&#1083;&#1085;&#1077;&#1085;&#1080;&#1077;%20201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Параметры исполнения бюджета Агаповского муниципального района за 2020 год</a:t>
            </a:r>
          </a:p>
        </c:rich>
      </c:tx>
      <c:layout/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1.1111111111111141E-2"/>
                  <c:y val="-2.77777777777779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0555555555555596E-2"/>
                  <c:y val="-2.777777777777792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1 522 136,54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2"/>
              <c:layout>
                <c:manualLayout>
                  <c:x val="3.0555555555555596E-2"/>
                  <c:y val="0.1759259259259259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</a:t>
                    </a:r>
                    <a:r>
                      <a:rPr lang="ru-RU" baseline="0"/>
                      <a:t> 832,73</a:t>
                    </a:r>
                    <a:endParaRPr lang="en-US"/>
                  </a:p>
                </c:rich>
              </c:tx>
              <c:spPr/>
              <c:showVal val="1"/>
            </c:dLbl>
            <c:showVal val="1"/>
          </c:dLbls>
          <c:cat>
            <c:strRef>
              <c:f>пар.исп.!$A$4:$A$6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Профицит</c:v>
                </c:pt>
              </c:strCache>
            </c:strRef>
          </c:cat>
          <c:val>
            <c:numRef>
              <c:f>пар.исп.!$B$4:$B$6</c:f>
              <c:numCache>
                <c:formatCode>#,##0.00</c:formatCode>
                <c:ptCount val="3"/>
                <c:pt idx="0">
                  <c:v>1338532.02</c:v>
                </c:pt>
                <c:pt idx="1">
                  <c:v>1320294.6900000011</c:v>
                </c:pt>
                <c:pt idx="2">
                  <c:v>18237.330000000056</c:v>
                </c:pt>
              </c:numCache>
            </c:numRef>
          </c:val>
        </c:ser>
        <c:dLbls>
          <c:showVal val="1"/>
        </c:dLbls>
        <c:shape val="cylinder"/>
        <c:axId val="87108992"/>
        <c:axId val="87123456"/>
        <c:axId val="0"/>
      </c:bar3DChart>
      <c:catAx>
        <c:axId val="87108992"/>
        <c:scaling>
          <c:orientation val="minMax"/>
        </c:scaling>
        <c:axPos val="b"/>
        <c:numFmt formatCode="General" sourceLinked="1"/>
        <c:majorTickMark val="none"/>
        <c:tickLblPos val="nextTo"/>
        <c:crossAx val="87123456"/>
        <c:crosses val="autoZero"/>
        <c:auto val="1"/>
        <c:lblAlgn val="ctr"/>
        <c:lblOffset val="100"/>
      </c:catAx>
      <c:valAx>
        <c:axId val="87123456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871089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Кул!$A$3:$A$4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Кул!$B$3:$B$4</c:f>
              <c:numCache>
                <c:formatCode>#,##0.00</c:formatCode>
                <c:ptCount val="2"/>
                <c:pt idx="0">
                  <c:v>94410.214469999992</c:v>
                </c:pt>
                <c:pt idx="1">
                  <c:v>93997.189549999996</c:v>
                </c:pt>
              </c:numCache>
            </c:numRef>
          </c:val>
        </c:ser>
        <c:dLbls>
          <c:showVal val="1"/>
        </c:dLbls>
        <c:shape val="cylinder"/>
        <c:axId val="63688704"/>
        <c:axId val="63690240"/>
        <c:axId val="0"/>
      </c:bar3DChart>
      <c:catAx>
        <c:axId val="6368870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690240"/>
        <c:crosses val="autoZero"/>
        <c:auto val="1"/>
        <c:lblAlgn val="ctr"/>
        <c:lblOffset val="100"/>
      </c:catAx>
      <c:valAx>
        <c:axId val="6369024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6887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0046451028153855"/>
          <c:y val="0.12544670113660691"/>
          <c:w val="0.62784833550482555"/>
          <c:h val="0.74910659772678634"/>
        </c:manualLayout>
      </c:layout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Кул!$D$5:$D$6</c:f>
              <c:numCache>
                <c:formatCode>0.00%</c:formatCode>
                <c:ptCount val="2"/>
                <c:pt idx="0">
                  <c:v>6.1753454489700398E-2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Соц.п.!$A$3:$A$4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Соц.п.!$B$3:$B$4</c:f>
              <c:numCache>
                <c:formatCode>#,##0.00</c:formatCode>
                <c:ptCount val="2"/>
                <c:pt idx="0">
                  <c:v>300048.63656999997</c:v>
                </c:pt>
                <c:pt idx="1">
                  <c:v>298576.53252000001</c:v>
                </c:pt>
              </c:numCache>
            </c:numRef>
          </c:val>
        </c:ser>
        <c:dLbls>
          <c:showVal val="1"/>
        </c:dLbls>
        <c:shape val="cylinder"/>
        <c:axId val="63904384"/>
        <c:axId val="63914368"/>
        <c:axId val="0"/>
      </c:bar3DChart>
      <c:catAx>
        <c:axId val="6390438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914368"/>
        <c:crosses val="autoZero"/>
        <c:auto val="1"/>
        <c:lblAlgn val="ctr"/>
        <c:lblOffset val="100"/>
      </c:catAx>
      <c:valAx>
        <c:axId val="6391436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9043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Соц.п.!$D$5:$D$6</c:f>
              <c:numCache>
                <c:formatCode>0.00%</c:formatCode>
                <c:ptCount val="2"/>
                <c:pt idx="0">
                  <c:v>0.19615620850938906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0"/>
                  <c:y val="-2.0512820512820516E-2"/>
                </c:manualLayout>
              </c:layout>
              <c:showVal val="1"/>
            </c:dLbl>
            <c:dLbl>
              <c:idx val="1"/>
              <c:layout>
                <c:manualLayout>
                  <c:x val="8.0321285140562242E-3"/>
                  <c:y val="-2.0512820512820516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Эк.раз.!$A$3:$A$4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Эк.раз.!$B$3:$B$4</c:f>
              <c:numCache>
                <c:formatCode>#,##0.00</c:formatCode>
                <c:ptCount val="2"/>
                <c:pt idx="0">
                  <c:v>1767.37</c:v>
                </c:pt>
                <c:pt idx="1">
                  <c:v>1767.37</c:v>
                </c:pt>
              </c:numCache>
            </c:numRef>
          </c:val>
        </c:ser>
        <c:dLbls>
          <c:showVal val="1"/>
        </c:dLbls>
        <c:shape val="cylinder"/>
        <c:axId val="63932288"/>
        <c:axId val="63933824"/>
        <c:axId val="0"/>
      </c:bar3DChart>
      <c:catAx>
        <c:axId val="6393228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933824"/>
        <c:crosses val="autoZero"/>
        <c:auto val="1"/>
        <c:lblAlgn val="ctr"/>
        <c:lblOffset val="100"/>
      </c:catAx>
      <c:valAx>
        <c:axId val="6393382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9322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7796708990711976"/>
          <c:y val="0.11400177982044089"/>
          <c:w val="0.64406582018576142"/>
          <c:h val="0.74910659772678634"/>
        </c:manualLayout>
      </c:layout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1.1611113415620391E-3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1.1611113415620391E-3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энерг.эффект!$A$3:$A$4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энерг.эффект!$B$3:$B$4</c:f>
              <c:numCache>
                <c:formatCode>#,##0.00</c:formatCode>
                <c:ptCount val="2"/>
                <c:pt idx="0">
                  <c:v>14409.149890000002</c:v>
                </c:pt>
                <c:pt idx="1">
                  <c:v>14409.149890000002</c:v>
                </c:pt>
              </c:numCache>
            </c:numRef>
          </c:val>
        </c:ser>
        <c:dLbls>
          <c:showVal val="1"/>
        </c:dLbls>
        <c:gapWidth val="75"/>
        <c:shape val="cylinder"/>
        <c:axId val="64043264"/>
        <c:axId val="64081920"/>
        <c:axId val="0"/>
      </c:bar3DChart>
      <c:catAx>
        <c:axId val="64043264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4081920"/>
        <c:crosses val="autoZero"/>
        <c:auto val="1"/>
        <c:lblAlgn val="ctr"/>
        <c:lblOffset val="100"/>
      </c:catAx>
      <c:valAx>
        <c:axId val="64081920"/>
        <c:scaling>
          <c:orientation val="minMax"/>
        </c:scaling>
        <c:axPos val="l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64043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0,95%</a:t>
                    </a:r>
                  </a:p>
                </c:rich>
              </c:tx>
              <c:dLblPos val="bestFit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1.1611113415620391E-3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val>
            <c:numRef>
              <c:f>Эк.раз.!$D$5:$D$6</c:f>
              <c:numCache>
                <c:formatCode>0.00%</c:formatCode>
                <c:ptCount val="2"/>
                <c:pt idx="0">
                  <c:v>1.1611113415620391E-3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'Управ (АДМ)'!$A$3:$A$4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'Управ (АДМ)'!$B$3:$B$4</c:f>
              <c:numCache>
                <c:formatCode>#,##0.00</c:formatCode>
                <c:ptCount val="2"/>
                <c:pt idx="0">
                  <c:v>31032.700679999991</c:v>
                </c:pt>
                <c:pt idx="1">
                  <c:v>30979.972780000007</c:v>
                </c:pt>
              </c:numCache>
            </c:numRef>
          </c:val>
        </c:ser>
        <c:dLbls>
          <c:showVal val="1"/>
        </c:dLbls>
        <c:shape val="cylinder"/>
        <c:axId val="64125184"/>
        <c:axId val="64147456"/>
        <c:axId val="0"/>
      </c:bar3DChart>
      <c:catAx>
        <c:axId val="6412518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147456"/>
        <c:crosses val="autoZero"/>
        <c:auto val="1"/>
        <c:lblAlgn val="ctr"/>
        <c:lblOffset val="100"/>
      </c:catAx>
      <c:valAx>
        <c:axId val="6414745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1251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'Управ (АДМ)'!$D$5:$D$6</c:f>
              <c:numCache>
                <c:formatCode>0.00%</c:formatCode>
                <c:ptCount val="2"/>
                <c:pt idx="0">
                  <c:v>2.0352952554440352E-2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Исполнение расходов бюджета Агаповского муниципального района за 2019 год</a:t>
            </a:r>
          </a:p>
          <a:p>
            <a:pPr>
              <a:defRPr b="1"/>
            </a:pPr>
            <a:r>
              <a:rPr lang="ru-RU" b="1"/>
              <a:t>тыс.руб.</a:t>
            </a:r>
          </a:p>
        </c:rich>
      </c:tx>
      <c:layout>
        <c:manualLayout>
          <c:xMode val="edge"/>
          <c:yMode val="edge"/>
          <c:x val="0.14704047251395391"/>
          <c:y val="1.3793158208165296E-2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2634606589845684"/>
          <c:y val="0"/>
          <c:w val="0.68601131112965852"/>
          <c:h val="0.89449209378950612"/>
        </c:manualLayout>
      </c:layout>
      <c:pie3DChart>
        <c:varyColors val="1"/>
        <c:ser>
          <c:idx val="0"/>
          <c:order val="0"/>
          <c:dLbls>
            <c:dLbl>
              <c:idx val="6"/>
              <c:layout>
                <c:manualLayout>
                  <c:x val="-2.1610290839629486E-3"/>
                  <c:y val="-1.5792261000634345E-3"/>
                </c:manualLayout>
              </c:layout>
              <c:numFmt formatCode="#,##0.00;[Red]#,##0.00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2.0849647081748763E-3"/>
                  <c:y val="-0.1208278162020535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8"/>
              <c:layout>
                <c:manualLayout>
                  <c:x val="2.1629092194582037E-2"/>
                  <c:y val="2.2878738009869419E-3"/>
                </c:manualLayout>
              </c:layout>
              <c:dLblPos val="bestFit"/>
              <c:showVal val="1"/>
            </c:dLbl>
            <c:dLblPos val="bestFit"/>
            <c:showVal val="1"/>
            <c:showLeaderLines val="1"/>
          </c:dLbls>
          <c:cat>
            <c:strRef>
              <c:f>исполнение!$A$7:$A$18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и кинематография</c:v>
                </c:pt>
                <c:pt idx="8">
                  <c:v>Здравоохранение</c:v>
                </c:pt>
                <c:pt idx="9">
                  <c:v>Социальная политика</c:v>
                </c:pt>
                <c:pt idx="10">
                  <c:v>Физическая культура и спорт</c:v>
                </c:pt>
                <c:pt idx="11">
                  <c:v>Межбюджетные трансферты</c:v>
                </c:pt>
              </c:strCache>
            </c:strRef>
          </c:cat>
          <c:val>
            <c:numRef>
              <c:f>исполнение!$E$7:$E$18</c:f>
              <c:numCache>
                <c:formatCode>#,##0.00</c:formatCode>
                <c:ptCount val="12"/>
                <c:pt idx="0">
                  <c:v>59268.66</c:v>
                </c:pt>
                <c:pt idx="1">
                  <c:v>1839.5</c:v>
                </c:pt>
                <c:pt idx="2">
                  <c:v>5717.14</c:v>
                </c:pt>
                <c:pt idx="3">
                  <c:v>44624.880000000012</c:v>
                </c:pt>
                <c:pt idx="4">
                  <c:v>74829.509999999995</c:v>
                </c:pt>
                <c:pt idx="5">
                  <c:v>707.79000000000053</c:v>
                </c:pt>
                <c:pt idx="6">
                  <c:v>665107.35000000044</c:v>
                </c:pt>
                <c:pt idx="7">
                  <c:v>68030.509999999995</c:v>
                </c:pt>
                <c:pt idx="8">
                  <c:v>10636.73000000001</c:v>
                </c:pt>
                <c:pt idx="9">
                  <c:v>297541.33</c:v>
                </c:pt>
                <c:pt idx="10">
                  <c:v>6437.56</c:v>
                </c:pt>
                <c:pt idx="11">
                  <c:v>85553.73</c:v>
                </c:pt>
              </c:numCache>
            </c:numRef>
          </c:val>
        </c:ser>
        <c:ser>
          <c:idx val="1"/>
          <c:order val="1"/>
          <c:tx>
            <c:strRef>
              <c:f>исполнение!$A$2</c:f>
              <c:strCache>
                <c:ptCount val="1"/>
                <c:pt idx="0">
                  <c:v>Исполнения бюджета Агаповского муниципального района  за 2019 год  </c:v>
                </c:pt>
              </c:strCache>
            </c:strRef>
          </c:tx>
          <c:explosion val="25"/>
          <c:val>
            <c:numLit>
              <c:formatCode>General</c:formatCode>
              <c:ptCount val="1"/>
              <c:pt idx="0">
                <c:v>1</c:v>
              </c:pt>
            </c:numLit>
          </c:val>
        </c:ser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4.2522459379642913E-2"/>
          <c:y val="0.74437124771168361"/>
          <c:w val="0.94833462924227652"/>
          <c:h val="0.24180153951344321"/>
        </c:manualLayout>
      </c:layout>
    </c:legend>
    <c:plotVisOnly val="1"/>
    <c:dispBlanksAs val="zero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Мун.хоз!$A$3:$A$4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Мун.хоз!$B$3:$B$4</c:f>
              <c:numCache>
                <c:formatCode>#,##0.00</c:formatCode>
                <c:ptCount val="2"/>
                <c:pt idx="0">
                  <c:v>91269.573529999994</c:v>
                </c:pt>
                <c:pt idx="1">
                  <c:v>88477.672999999995</c:v>
                </c:pt>
              </c:numCache>
            </c:numRef>
          </c:val>
        </c:ser>
        <c:dLbls>
          <c:showVal val="1"/>
        </c:dLbls>
        <c:shape val="cylinder"/>
        <c:axId val="64164992"/>
        <c:axId val="64166528"/>
        <c:axId val="0"/>
      </c:bar3DChart>
      <c:catAx>
        <c:axId val="64164992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166528"/>
        <c:crosses val="autoZero"/>
        <c:auto val="1"/>
        <c:lblAlgn val="ctr"/>
        <c:lblOffset val="100"/>
      </c:catAx>
      <c:valAx>
        <c:axId val="6416652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1649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Мун.хоз!$D$5:$D$6</c:f>
              <c:numCache>
                <c:formatCode>0.00%</c:formatCode>
                <c:ptCount val="2"/>
                <c:pt idx="0">
                  <c:v>5.8127290604297562E-2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ДКЖ!$A$3:$A$4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ДКЖ!$B$3:$B$4</c:f>
              <c:numCache>
                <c:formatCode>#,##0.00</c:formatCode>
                <c:ptCount val="2"/>
                <c:pt idx="0">
                  <c:v>118941.44268999995</c:v>
                </c:pt>
                <c:pt idx="1">
                  <c:v>118348.04283999997</c:v>
                </c:pt>
              </c:numCache>
            </c:numRef>
          </c:val>
        </c:ser>
        <c:dLbls>
          <c:showVal val="1"/>
        </c:dLbls>
        <c:shape val="cylinder"/>
        <c:axId val="64191872"/>
        <c:axId val="64197760"/>
        <c:axId val="0"/>
      </c:bar3DChart>
      <c:catAx>
        <c:axId val="64191872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197760"/>
        <c:crosses val="autoZero"/>
        <c:auto val="1"/>
        <c:lblAlgn val="ctr"/>
        <c:lblOffset val="100"/>
      </c:catAx>
      <c:valAx>
        <c:axId val="6419776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41918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ДКЖ!$D$5:$D$6</c:f>
              <c:numCache>
                <c:formatCode>0.00%</c:formatCode>
                <c:ptCount val="2"/>
                <c:pt idx="0">
                  <c:v>8.9637596618676194E-2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МФЦ!$A$3:$A$4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МФЦ!$B$3:$B$4</c:f>
              <c:numCache>
                <c:formatCode>#,##0.00</c:formatCode>
                <c:ptCount val="2"/>
                <c:pt idx="0">
                  <c:v>10266.5</c:v>
                </c:pt>
                <c:pt idx="1">
                  <c:v>10266.5</c:v>
                </c:pt>
              </c:numCache>
            </c:numRef>
          </c:val>
        </c:ser>
        <c:dLbls>
          <c:showVal val="1"/>
        </c:dLbls>
        <c:shape val="cylinder"/>
        <c:axId val="65283968"/>
        <c:axId val="65285504"/>
        <c:axId val="0"/>
      </c:bar3DChart>
      <c:catAx>
        <c:axId val="6528396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285504"/>
        <c:crosses val="autoZero"/>
        <c:auto val="1"/>
        <c:lblAlgn val="ctr"/>
        <c:lblOffset val="100"/>
      </c:catAx>
      <c:valAx>
        <c:axId val="6528550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283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676576142267945"/>
          <c:y val="0.12544670113660691"/>
          <c:w val="0.59367971860660274"/>
          <c:h val="0.74910659772678634"/>
        </c:manualLayout>
      </c:layout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МФЦ!$D$5:$D$6</c:f>
              <c:numCache>
                <c:formatCode>0.00%</c:formatCode>
                <c:ptCount val="2"/>
                <c:pt idx="0">
                  <c:v>6.7447957066979021E-3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УСХ!$A$3:$A$4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УСХ!$B$3:$B$4</c:f>
              <c:numCache>
                <c:formatCode>#,##0.00</c:formatCode>
                <c:ptCount val="2"/>
                <c:pt idx="0">
                  <c:v>5885.2632900000017</c:v>
                </c:pt>
                <c:pt idx="1">
                  <c:v>5631.9003799999991</c:v>
                </c:pt>
              </c:numCache>
            </c:numRef>
          </c:val>
        </c:ser>
        <c:dLbls>
          <c:showVal val="1"/>
        </c:dLbls>
        <c:shape val="cylinder"/>
        <c:axId val="65438464"/>
        <c:axId val="65440000"/>
        <c:axId val="0"/>
      </c:bar3DChart>
      <c:catAx>
        <c:axId val="6543846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440000"/>
        <c:crosses val="autoZero"/>
        <c:auto val="1"/>
        <c:lblAlgn val="ctr"/>
        <c:lblOffset val="100"/>
      </c:catAx>
      <c:valAx>
        <c:axId val="6544000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4384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8780718830810372"/>
          <c:y val="0.11400177982044089"/>
          <c:w val="0.64406582018576142"/>
          <c:h val="0.74910659772678634"/>
        </c:manualLayout>
      </c:layout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УСХ!$D$5:$D$6</c:f>
              <c:numCache>
                <c:formatCode>0.00%</c:formatCode>
                <c:ptCount val="2"/>
                <c:pt idx="0">
                  <c:v>3.6999968347123462E-3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СД!$A$3:$A$4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СД!$B$3:$B$4</c:f>
              <c:numCache>
                <c:formatCode>#,##0.00</c:formatCode>
                <c:ptCount val="2"/>
                <c:pt idx="0">
                  <c:v>3943.0029</c:v>
                </c:pt>
                <c:pt idx="1">
                  <c:v>3941.0176000000001</c:v>
                </c:pt>
              </c:numCache>
            </c:numRef>
          </c:val>
        </c:ser>
        <c:dLbls>
          <c:showVal val="1"/>
        </c:dLbls>
        <c:shape val="cylinder"/>
        <c:axId val="65498496"/>
        <c:axId val="65500288"/>
        <c:axId val="0"/>
      </c:bar3DChart>
      <c:catAx>
        <c:axId val="65498496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500288"/>
        <c:crosses val="autoZero"/>
        <c:auto val="1"/>
        <c:lblAlgn val="ctr"/>
        <c:lblOffset val="100"/>
      </c:catAx>
      <c:valAx>
        <c:axId val="6550028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4984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СД!$D$5:$D$6</c:f>
              <c:numCache>
                <c:formatCode>0.00%</c:formatCode>
                <c:ptCount val="2"/>
                <c:pt idx="0">
                  <c:v>2.5891354004286631E-3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1"/>
            </a:pPr>
            <a:r>
              <a:rPr lang="ru-RU" b="1"/>
              <a:t>% исполнения</a:t>
            </a:r>
          </a:p>
        </c:rich>
      </c:tx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097860188384295"/>
          <c:y val="0"/>
          <c:w val="0.74434179221408137"/>
          <c:h val="0.87018260975915152"/>
        </c:manualLayout>
      </c:layout>
      <c:pie3DChart>
        <c:varyColors val="1"/>
        <c:ser>
          <c:idx val="0"/>
          <c:order val="0"/>
          <c:explosion val="25"/>
          <c:dLbls>
            <c:numFmt formatCode="0.00%" sourceLinked="0"/>
            <c:showLegendKey val="1"/>
            <c:showPercent val="1"/>
            <c:showLeaderLines val="1"/>
          </c:dLbls>
          <c:cat>
            <c:strRef>
              <c:f>исполнение!$A$7:$A$18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 и кинематография</c:v>
                </c:pt>
                <c:pt idx="8">
                  <c:v>Здравоохранение</c:v>
                </c:pt>
                <c:pt idx="9">
                  <c:v>Социальная политика</c:v>
                </c:pt>
                <c:pt idx="10">
                  <c:v>Физическая культура и спорт</c:v>
                </c:pt>
                <c:pt idx="11">
                  <c:v>Межбюджетные трансферты</c:v>
                </c:pt>
              </c:strCache>
            </c:strRef>
          </c:cat>
          <c:val>
            <c:numRef>
              <c:f>исполнение!$E$7:$E$18</c:f>
              <c:numCache>
                <c:formatCode>#,##0.00</c:formatCode>
                <c:ptCount val="12"/>
                <c:pt idx="0">
                  <c:v>59268.66</c:v>
                </c:pt>
                <c:pt idx="1">
                  <c:v>1839.5</c:v>
                </c:pt>
                <c:pt idx="2">
                  <c:v>5717.14</c:v>
                </c:pt>
                <c:pt idx="3">
                  <c:v>44624.880000000012</c:v>
                </c:pt>
                <c:pt idx="4">
                  <c:v>74829.509999999995</c:v>
                </c:pt>
                <c:pt idx="5">
                  <c:v>707.79000000000053</c:v>
                </c:pt>
                <c:pt idx="6">
                  <c:v>665107.35000000044</c:v>
                </c:pt>
                <c:pt idx="7">
                  <c:v>68030.509999999995</c:v>
                </c:pt>
                <c:pt idx="8">
                  <c:v>10636.73000000001</c:v>
                </c:pt>
                <c:pt idx="9">
                  <c:v>297541.33</c:v>
                </c:pt>
                <c:pt idx="10">
                  <c:v>6437.56</c:v>
                </c:pt>
                <c:pt idx="11">
                  <c:v>85553.73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70028458056916121"/>
          <c:w val="0.98084083368533903"/>
          <c:h val="0.285753611507223"/>
        </c:manualLayout>
      </c:layout>
    </c:legend>
    <c:plotVisOnly val="1"/>
    <c:dispBlanksAs val="zero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КСП!$A$3:$A$4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КСП!$B$3:$B$4</c:f>
              <c:numCache>
                <c:formatCode>#,##0.00</c:formatCode>
                <c:ptCount val="2"/>
                <c:pt idx="0">
                  <c:v>1836.6503299999997</c:v>
                </c:pt>
                <c:pt idx="1">
                  <c:v>1830.5980399999999</c:v>
                </c:pt>
              </c:numCache>
            </c:numRef>
          </c:val>
        </c:ser>
        <c:dLbls>
          <c:showVal val="1"/>
        </c:dLbls>
        <c:shape val="cylinder"/>
        <c:axId val="65538304"/>
        <c:axId val="65552384"/>
        <c:axId val="0"/>
      </c:bar3DChart>
      <c:catAx>
        <c:axId val="6553830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552384"/>
        <c:crosses val="autoZero"/>
        <c:auto val="1"/>
        <c:lblAlgn val="ctr"/>
        <c:lblOffset val="100"/>
      </c:catAx>
      <c:valAx>
        <c:axId val="65552384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5383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КСП!$D$5:$D$6</c:f>
              <c:numCache>
                <c:formatCode>0.00%</c:formatCode>
                <c:ptCount val="2"/>
                <c:pt idx="0">
                  <c:v>1.4325210987556119E-3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УФ!$A$3:$A$5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УФ!$B$3:$B$5</c:f>
              <c:numCache>
                <c:formatCode>#,##0.00</c:formatCode>
                <c:ptCount val="3"/>
                <c:pt idx="0">
                  <c:v>117757.64039</c:v>
                </c:pt>
                <c:pt idx="1">
                  <c:v>117738.99906</c:v>
                </c:pt>
              </c:numCache>
            </c:numRef>
          </c:val>
        </c:ser>
        <c:dLbls>
          <c:showVal val="1"/>
        </c:dLbls>
        <c:shape val="cylinder"/>
        <c:axId val="65586304"/>
        <c:axId val="65587840"/>
        <c:axId val="0"/>
      </c:bar3DChart>
      <c:catAx>
        <c:axId val="6558630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587840"/>
        <c:crosses val="autoZero"/>
        <c:auto val="1"/>
        <c:lblAlgn val="ctr"/>
        <c:lblOffset val="100"/>
      </c:catAx>
      <c:valAx>
        <c:axId val="65587840"/>
        <c:scaling>
          <c:orientation val="minMax"/>
        </c:scaling>
        <c:axPos val="l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55863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7,</a:t>
                    </a:r>
                    <a:r>
                      <a:rPr lang="ru-RU"/>
                      <a:t>74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УФ!$D$6:$D$7</c:f>
              <c:numCache>
                <c:formatCode>0.00%</c:formatCode>
                <c:ptCount val="2"/>
                <c:pt idx="0">
                  <c:v>7.7979810704229977E-2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УИЗО!$A$3:$A$4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УИЗО!$B$3:$B$4</c:f>
              <c:numCache>
                <c:formatCode>#,##0.00</c:formatCode>
                <c:ptCount val="2"/>
                <c:pt idx="0">
                  <c:v>34060.663240000002</c:v>
                </c:pt>
                <c:pt idx="1">
                  <c:v>26148.359409999994</c:v>
                </c:pt>
              </c:numCache>
            </c:numRef>
          </c:val>
        </c:ser>
        <c:dLbls>
          <c:showVal val="1"/>
        </c:dLbls>
        <c:shape val="cylinder"/>
        <c:axId val="66719744"/>
        <c:axId val="66721280"/>
        <c:axId val="0"/>
      </c:bar3DChart>
      <c:catAx>
        <c:axId val="66719744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721280"/>
        <c:crosses val="autoZero"/>
        <c:auto val="1"/>
        <c:lblAlgn val="ctr"/>
        <c:lblOffset val="100"/>
      </c:catAx>
      <c:valAx>
        <c:axId val="66721280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7197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УИЗО!$D$5:$D$6</c:f>
              <c:numCache>
                <c:formatCode>0.00%</c:formatCode>
                <c:ptCount val="2"/>
                <c:pt idx="0">
                  <c:v>1.7178721305777214E-2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занят.!$A$3:$A$4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занят.!$B$3:$B$4</c:f>
              <c:numCache>
                <c:formatCode>#,##0.00</c:formatCode>
                <c:ptCount val="2"/>
                <c:pt idx="0">
                  <c:v>60.479020000000006</c:v>
                </c:pt>
                <c:pt idx="1">
                  <c:v>60.479020000000006</c:v>
                </c:pt>
              </c:numCache>
            </c:numRef>
          </c:val>
        </c:ser>
        <c:dLbls>
          <c:showVal val="1"/>
        </c:dLbls>
        <c:shape val="cylinder"/>
        <c:axId val="66755968"/>
        <c:axId val="66765952"/>
        <c:axId val="0"/>
      </c:bar3DChart>
      <c:catAx>
        <c:axId val="66755968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765952"/>
        <c:crosses val="autoZero"/>
        <c:auto val="1"/>
        <c:lblAlgn val="ctr"/>
        <c:lblOffset val="100"/>
      </c:catAx>
      <c:valAx>
        <c:axId val="66765952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7559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elete val="1"/>
          </c:dLbls>
          <c:val>
            <c:numRef>
              <c:f>занят.!$D$5:$D$6</c:f>
              <c:numCache>
                <c:formatCode>0.00%</c:formatCode>
                <c:ptCount val="2"/>
                <c:pt idx="0">
                  <c:v>2.4527857489148959E-4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ЧС!$A$3:$A$4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ЧС!$B$3:$B$4</c:f>
              <c:numCache>
                <c:formatCode>#,##0.00</c:formatCode>
                <c:ptCount val="2"/>
                <c:pt idx="0">
                  <c:v>3940.1912200000002</c:v>
                </c:pt>
                <c:pt idx="1">
                  <c:v>3940.1912200000002</c:v>
                </c:pt>
              </c:numCache>
            </c:numRef>
          </c:val>
        </c:ser>
        <c:dLbls>
          <c:showVal val="1"/>
        </c:dLbls>
        <c:shape val="cylinder"/>
        <c:axId val="66951040"/>
        <c:axId val="66952576"/>
        <c:axId val="0"/>
      </c:bar3DChart>
      <c:catAx>
        <c:axId val="6695104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952576"/>
        <c:crosses val="autoZero"/>
        <c:auto val="1"/>
        <c:lblAlgn val="ctr"/>
        <c:lblOffset val="100"/>
      </c:catAx>
      <c:valAx>
        <c:axId val="6695257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69510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ЧС!$D$5:$D$6</c:f>
              <c:numCache>
                <c:formatCode>0.00%</c:formatCode>
                <c:ptCount val="2"/>
                <c:pt idx="0">
                  <c:v>2.6330561096174691E-3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1 000,00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 000,00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Здр!$A$3:$A$4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Здр!$B$3:$B$4</c:f>
              <c:numCache>
                <c:formatCode>#,##0.00</c:formatCode>
                <c:ptCount val="2"/>
                <c:pt idx="0">
                  <c:v>10487.88</c:v>
                </c:pt>
                <c:pt idx="1">
                  <c:v>10487.88</c:v>
                </c:pt>
              </c:numCache>
            </c:numRef>
          </c:val>
        </c:ser>
        <c:dLbls>
          <c:showVal val="1"/>
        </c:dLbls>
        <c:shape val="cylinder"/>
        <c:axId val="121814016"/>
        <c:axId val="63505152"/>
        <c:axId val="0"/>
      </c:bar3DChart>
      <c:catAx>
        <c:axId val="121814016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505152"/>
        <c:crosses val="autoZero"/>
        <c:auto val="1"/>
        <c:lblAlgn val="ctr"/>
        <c:lblOffset val="100"/>
      </c:catAx>
      <c:valAx>
        <c:axId val="63505152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8140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совр.ср.!$A$3:$A$4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совр.ср.!$B$3:$B$4</c:f>
              <c:numCache>
                <c:formatCode>#,##0.00</c:formatCode>
                <c:ptCount val="2"/>
                <c:pt idx="0">
                  <c:v>11484.376569999997</c:v>
                </c:pt>
                <c:pt idx="1">
                  <c:v>11484.315169999994</c:v>
                </c:pt>
              </c:numCache>
            </c:numRef>
          </c:val>
        </c:ser>
        <c:dLbls>
          <c:showVal val="1"/>
        </c:dLbls>
        <c:shape val="cylinder"/>
        <c:axId val="67101440"/>
        <c:axId val="67102976"/>
        <c:axId val="0"/>
      </c:bar3DChart>
      <c:catAx>
        <c:axId val="6710144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102976"/>
        <c:crosses val="autoZero"/>
        <c:auto val="1"/>
        <c:lblAlgn val="ctr"/>
        <c:lblOffset val="100"/>
      </c:catAx>
      <c:valAx>
        <c:axId val="6710297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1014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75</a:t>
                    </a:r>
                    <a:r>
                      <a:rPr lang="en-US"/>
                      <a:t>%</a:t>
                    </a:r>
                  </a:p>
                </c:rich>
              </c:tx>
              <c:dLblPos val="outEnd"/>
              <c:showVal val="1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совр.ср.!$D$5:$D$6</c:f>
              <c:numCache>
                <c:formatCode>0.00%</c:formatCode>
                <c:ptCount val="2"/>
                <c:pt idx="0">
                  <c:v>9.3572897729370195E-3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9444444444444403E-2"/>
                  <c:y val="-3.6923076923076968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871794871794873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общ.пор.!$A$3:$A$4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общ.пор.!$B$3:$B$4</c:f>
              <c:numCache>
                <c:formatCode>#,##0.00</c:formatCode>
                <c:ptCount val="2"/>
                <c:pt idx="0">
                  <c:v>4708.8316400000003</c:v>
                </c:pt>
                <c:pt idx="1">
                  <c:v>4708.8316400000003</c:v>
                </c:pt>
              </c:numCache>
            </c:numRef>
          </c:val>
        </c:ser>
        <c:shape val="cylinder"/>
        <c:axId val="67706240"/>
        <c:axId val="67753088"/>
        <c:axId val="0"/>
      </c:bar3DChart>
      <c:catAx>
        <c:axId val="67706240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753088"/>
        <c:crosses val="autoZero"/>
        <c:auto val="1"/>
        <c:lblAlgn val="ctr"/>
        <c:lblOffset val="100"/>
      </c:catAx>
      <c:valAx>
        <c:axId val="67753088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7706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3267575424039738"/>
          <c:y val="0.14093098656785638"/>
          <c:w val="0.53464811522215661"/>
          <c:h val="0.73120992228912873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delete val="1"/>
            </c:dLbl>
            <c:dLbl>
              <c:idx val="1"/>
              <c:layout>
                <c:manualLayout>
                  <c:x val="3.7260933781127891E-3"/>
                  <c:y val="-0.8302459986619319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0,11%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общ.пор.!$D$5:$D$6</c:f>
              <c:numCache>
                <c:formatCode>0.00%</c:formatCode>
                <c:ptCount val="2"/>
                <c:pt idx="0" formatCode="0.000%">
                  <c:v>1.1006709418788989E-3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садов.тов.!$A$3:$A$4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садов.тов.!$B$3:$B$4</c:f>
              <c:numCache>
                <c:formatCode>#,##0.00</c:formatCode>
                <c:ptCount val="2"/>
                <c:pt idx="0">
                  <c:v>76</c:v>
                </c:pt>
                <c:pt idx="1">
                  <c:v>76</c:v>
                </c:pt>
              </c:numCache>
            </c:numRef>
          </c:val>
        </c:ser>
        <c:gapWidth val="300"/>
        <c:shape val="cylinder"/>
        <c:axId val="68634880"/>
        <c:axId val="68644864"/>
        <c:axId val="0"/>
      </c:bar3DChart>
      <c:catAx>
        <c:axId val="68634880"/>
        <c:scaling>
          <c:orientation val="minMax"/>
        </c:scaling>
        <c:axPos val="b"/>
        <c:numFmt formatCode="#,##0.0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8644864"/>
        <c:crosses val="autoZero"/>
        <c:auto val="1"/>
        <c:lblAlgn val="ctr"/>
        <c:lblOffset val="100"/>
      </c:catAx>
      <c:valAx>
        <c:axId val="68644864"/>
        <c:scaling>
          <c:orientation val="minMax"/>
        </c:scaling>
        <c:axPos val="l"/>
        <c:majorGridlines/>
        <c:min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86348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0,04%</a:t>
                    </a:r>
                  </a:p>
                </c:rich>
              </c:tx>
              <c:dLblPos val="bestFit"/>
            </c:dLbl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val>
            <c:numRef>
              <c:f>садов.тов.!$D$5:$D$6</c:f>
              <c:numCache>
                <c:formatCode>0.00%</c:formatCode>
                <c:ptCount val="2"/>
                <c:pt idx="0">
                  <c:v>4.9929817728441129E-5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Здр!$D$5:$D$6</c:f>
              <c:numCache>
                <c:formatCode>0.00%</c:formatCode>
                <c:ptCount val="2"/>
                <c:pt idx="0">
                  <c:v>6.5697128590054077E-4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Обр!$A$3:$A$4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Обр!$B$3:$B$4</c:f>
              <c:numCache>
                <c:formatCode>#,##0.00</c:formatCode>
                <c:ptCount val="2"/>
                <c:pt idx="0">
                  <c:v>673589.94375999994</c:v>
                </c:pt>
                <c:pt idx="1">
                  <c:v>661908.73634000006</c:v>
                </c:pt>
              </c:numCache>
            </c:numRef>
          </c:val>
        </c:ser>
        <c:dLbls>
          <c:showVal val="1"/>
        </c:dLbls>
        <c:shape val="cylinder"/>
        <c:axId val="63571840"/>
        <c:axId val="63573376"/>
        <c:axId val="0"/>
      </c:bar3DChart>
      <c:catAx>
        <c:axId val="63571840"/>
        <c:scaling>
          <c:orientation val="minMax"/>
        </c:scaling>
        <c:axPos val="b"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573376"/>
        <c:crosses val="autoZero"/>
        <c:auto val="1"/>
        <c:lblAlgn val="ctr"/>
        <c:lblOffset val="100"/>
      </c:catAx>
      <c:valAx>
        <c:axId val="6357337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5718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Обр!$D$5:$D$6</c:f>
              <c:numCache>
                <c:formatCode>0.00%</c:formatCode>
                <c:ptCount val="2"/>
                <c:pt idx="0">
                  <c:v>0.43485503366209188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спорт!$A$3:$A$5</c:f>
              <c:strCache>
                <c:ptCount val="2"/>
                <c:pt idx="0">
                  <c:v>Утверждено бюджетной росписью</c:v>
                </c:pt>
                <c:pt idx="1">
                  <c:v>Исполнено</c:v>
                </c:pt>
              </c:strCache>
            </c:strRef>
          </c:cat>
          <c:val>
            <c:numRef>
              <c:f>спорт!$B$3:$B$5</c:f>
              <c:numCache>
                <c:formatCode>#,##0.00</c:formatCode>
                <c:ptCount val="3"/>
                <c:pt idx="0">
                  <c:v>19360.694149999996</c:v>
                </c:pt>
                <c:pt idx="1">
                  <c:v>19358.18231</c:v>
                </c:pt>
              </c:numCache>
            </c:numRef>
          </c:val>
        </c:ser>
        <c:dLbls>
          <c:showVal val="1"/>
        </c:dLbls>
        <c:shape val="cylinder"/>
        <c:axId val="63649280"/>
        <c:axId val="63650816"/>
        <c:axId val="0"/>
      </c:bar3DChart>
      <c:catAx>
        <c:axId val="6364928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650816"/>
        <c:crosses val="autoZero"/>
        <c:auto val="1"/>
        <c:lblAlgn val="ctr"/>
        <c:lblOffset val="100"/>
      </c:catAx>
      <c:valAx>
        <c:axId val="63650816"/>
        <c:scaling>
          <c:orientation val="minMax"/>
        </c:scaling>
        <c:axPos val="l"/>
        <c:majorGridlines/>
        <c:numFmt formatCode="#,##0.00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6492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676576142267945"/>
          <c:y val="0.12544670113660691"/>
          <c:w val="0.59367971860660274"/>
          <c:h val="0.74910659772678634"/>
        </c:manualLayout>
      </c:layout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val>
            <c:numRef>
              <c:f>спорт!$D$6:$D$7</c:f>
              <c:numCache>
                <c:formatCode>0.00%</c:formatCode>
                <c:ptCount val="2"/>
                <c:pt idx="0">
                  <c:v>1.2717769924897799E-2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CA9A2-5B5B-4545-B22A-D081535A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36</Pages>
  <Words>8910</Words>
  <Characters>50791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и. Карасева</dc:creator>
  <cp:keywords/>
  <dc:description/>
  <cp:lastModifiedBy>User_22</cp:lastModifiedBy>
  <cp:revision>32</cp:revision>
  <dcterms:created xsi:type="dcterms:W3CDTF">2019-03-22T10:25:00Z</dcterms:created>
  <dcterms:modified xsi:type="dcterms:W3CDTF">2021-03-09T04:02:00Z</dcterms:modified>
</cp:coreProperties>
</file>